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C40" w:rsidRPr="00090C40" w:rsidRDefault="00090C40" w:rsidP="00090C40">
      <w:pPr>
        <w:tabs>
          <w:tab w:val="left" w:pos="3045"/>
        </w:tabs>
        <w:spacing w:after="0" w:line="240" w:lineRule="auto"/>
        <w:ind w:firstLine="709"/>
        <w:jc w:val="both"/>
        <w:rPr>
          <w:rFonts w:ascii="Times New Roman" w:hAnsi="Times New Roman" w:cs="Times New Roman"/>
          <w:sz w:val="24"/>
          <w:szCs w:val="24"/>
        </w:rPr>
      </w:pPr>
      <w:r w:rsidRPr="00090C40">
        <w:rPr>
          <w:rFonts w:ascii="Times New Roman" w:hAnsi="Times New Roman" w:cs="Times New Roman"/>
          <w:sz w:val="24"/>
          <w:szCs w:val="24"/>
        </w:rPr>
        <w:tab/>
        <w:t>Пояснительная записка.</w:t>
      </w:r>
    </w:p>
    <w:p w:rsidR="00090C40" w:rsidRPr="00090C40" w:rsidRDefault="00090C40" w:rsidP="00090C40">
      <w:pPr>
        <w:spacing w:after="0" w:line="240" w:lineRule="auto"/>
        <w:ind w:firstLine="709"/>
        <w:jc w:val="both"/>
        <w:rPr>
          <w:rFonts w:ascii="Times New Roman" w:hAnsi="Times New Roman" w:cs="Times New Roman"/>
          <w:sz w:val="24"/>
          <w:szCs w:val="24"/>
        </w:rPr>
      </w:pPr>
    </w:p>
    <w:p w:rsidR="00090C40" w:rsidRPr="00090C40" w:rsidRDefault="00090C40" w:rsidP="00090C40">
      <w:pPr>
        <w:spacing w:after="0" w:line="240" w:lineRule="auto"/>
        <w:ind w:firstLine="709"/>
        <w:jc w:val="both"/>
        <w:rPr>
          <w:rFonts w:ascii="Times New Roman" w:hAnsi="Times New Roman" w:cs="Times New Roman"/>
          <w:sz w:val="24"/>
          <w:szCs w:val="24"/>
        </w:rPr>
      </w:pPr>
      <w:r w:rsidRPr="00090C40">
        <w:rPr>
          <w:rFonts w:ascii="Times New Roman" w:hAnsi="Times New Roman" w:cs="Times New Roman"/>
          <w:sz w:val="24"/>
          <w:szCs w:val="24"/>
        </w:rPr>
        <w:t>Рабочая программа составлена на основе федерального компонента государственного стандарта общего образования, примерной программы по математике основного общего образования, программы общеобразовательных учреждений «Геометрия» автор Л.С. Атанасян, 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 базисного учебного плана 2004 года.</w:t>
      </w:r>
    </w:p>
    <w:p w:rsidR="00090C40" w:rsidRPr="00090C40" w:rsidRDefault="00090C40" w:rsidP="00090C40">
      <w:pPr>
        <w:spacing w:after="0" w:line="240" w:lineRule="auto"/>
        <w:jc w:val="both"/>
        <w:rPr>
          <w:rStyle w:val="a5"/>
          <w:rFonts w:ascii="Times New Roman" w:hAnsi="Times New Roman" w:cs="Times New Roman"/>
          <w:i w:val="0"/>
          <w:color w:val="000000"/>
          <w:sz w:val="24"/>
          <w:szCs w:val="24"/>
        </w:rPr>
      </w:pPr>
      <w:r w:rsidRPr="00090C40">
        <w:rPr>
          <w:rStyle w:val="a5"/>
          <w:rFonts w:ascii="Times New Roman" w:hAnsi="Times New Roman" w:cs="Times New Roman"/>
          <w:color w:val="000000"/>
          <w:sz w:val="24"/>
          <w:szCs w:val="24"/>
        </w:rPr>
        <w:t>Учебник  «Геометрия 10-11», Атанасян Л.С. и др., 11 класс (базовый уровень), 2 часа в неделю.</w:t>
      </w:r>
    </w:p>
    <w:p w:rsidR="00090C40" w:rsidRPr="00090C40" w:rsidRDefault="00090C40" w:rsidP="00090C40">
      <w:pPr>
        <w:pStyle w:val="3"/>
        <w:keepNext w:val="0"/>
        <w:widowControl w:val="0"/>
        <w:ind w:firstLine="567"/>
        <w:jc w:val="both"/>
        <w:rPr>
          <w:szCs w:val="24"/>
        </w:rPr>
      </w:pPr>
      <w:r w:rsidRPr="00090C40">
        <w:rPr>
          <w:szCs w:val="24"/>
        </w:rPr>
        <w:t>Цели</w:t>
      </w:r>
    </w:p>
    <w:p w:rsidR="00090C40" w:rsidRPr="00090C40" w:rsidRDefault="00090C40" w:rsidP="00090C40">
      <w:pPr>
        <w:widowControl w:val="0"/>
        <w:spacing w:after="0" w:line="240" w:lineRule="auto"/>
        <w:ind w:firstLine="567"/>
        <w:jc w:val="both"/>
        <w:rPr>
          <w:rFonts w:ascii="Times New Roman" w:hAnsi="Times New Roman" w:cs="Times New Roman"/>
          <w:sz w:val="24"/>
          <w:szCs w:val="24"/>
        </w:rPr>
      </w:pPr>
      <w:r w:rsidRPr="00090C40">
        <w:rPr>
          <w:rFonts w:ascii="Times New Roman" w:hAnsi="Times New Roman" w:cs="Times New Roman"/>
          <w:sz w:val="24"/>
          <w:szCs w:val="24"/>
        </w:rPr>
        <w:t xml:space="preserve">Изучение математики в старшей школе на базовом уровне направлено на достижение следующих целей: </w:t>
      </w:r>
    </w:p>
    <w:p w:rsidR="00090C40" w:rsidRPr="00090C40" w:rsidRDefault="00090C40" w:rsidP="00090C40">
      <w:pPr>
        <w:widowControl w:val="0"/>
        <w:numPr>
          <w:ilvl w:val="0"/>
          <w:numId w:val="1"/>
        </w:numPr>
        <w:overflowPunct w:val="0"/>
        <w:autoSpaceDE w:val="0"/>
        <w:autoSpaceDN w:val="0"/>
        <w:adjustRightInd w:val="0"/>
        <w:spacing w:after="0" w:line="240" w:lineRule="auto"/>
        <w:ind w:right="57"/>
        <w:jc w:val="both"/>
        <w:textAlignment w:val="baseline"/>
        <w:rPr>
          <w:rFonts w:ascii="Times New Roman" w:hAnsi="Times New Roman" w:cs="Times New Roman"/>
          <w:sz w:val="24"/>
          <w:szCs w:val="24"/>
        </w:rPr>
      </w:pPr>
      <w:r w:rsidRPr="00090C40">
        <w:rPr>
          <w:rFonts w:ascii="Times New Roman" w:hAnsi="Times New Roman" w:cs="Times New Roman"/>
          <w:b/>
          <w:sz w:val="24"/>
          <w:szCs w:val="24"/>
        </w:rPr>
        <w:t>формирование представлений</w:t>
      </w:r>
      <w:r w:rsidRPr="00090C40">
        <w:rPr>
          <w:rFonts w:ascii="Times New Roman" w:hAnsi="Times New Roman" w:cs="Times New Roman"/>
          <w:sz w:val="24"/>
          <w:szCs w:val="24"/>
        </w:rPr>
        <w:t xml:space="preserve"> о математике как универсальном языке науки, средстве моделирования явлений и процессов, об идеях и методах математики; </w:t>
      </w:r>
    </w:p>
    <w:p w:rsidR="00090C40" w:rsidRPr="00090C40" w:rsidRDefault="00090C40" w:rsidP="00090C40">
      <w:pPr>
        <w:widowControl w:val="0"/>
        <w:numPr>
          <w:ilvl w:val="0"/>
          <w:numId w:val="1"/>
        </w:numPr>
        <w:overflowPunct w:val="0"/>
        <w:autoSpaceDE w:val="0"/>
        <w:autoSpaceDN w:val="0"/>
        <w:adjustRightInd w:val="0"/>
        <w:spacing w:after="0" w:line="240" w:lineRule="auto"/>
        <w:ind w:right="57"/>
        <w:jc w:val="both"/>
        <w:textAlignment w:val="baseline"/>
        <w:rPr>
          <w:rFonts w:ascii="Times New Roman" w:hAnsi="Times New Roman" w:cs="Times New Roman"/>
          <w:sz w:val="24"/>
          <w:szCs w:val="24"/>
        </w:rPr>
      </w:pPr>
      <w:r w:rsidRPr="00090C40">
        <w:rPr>
          <w:rFonts w:ascii="Times New Roman" w:hAnsi="Times New Roman" w:cs="Times New Roman"/>
          <w:b/>
          <w:sz w:val="24"/>
          <w:szCs w:val="24"/>
        </w:rPr>
        <w:t xml:space="preserve">развитие </w:t>
      </w:r>
      <w:r w:rsidRPr="00090C40">
        <w:rPr>
          <w:rFonts w:ascii="Times New Roman" w:hAnsi="Times New Roman" w:cs="Times New Roman"/>
          <w:sz w:val="24"/>
          <w:szCs w:val="24"/>
        </w:rPr>
        <w:t>логического мышления, пространственного воображения,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090C40" w:rsidRPr="00090C40" w:rsidRDefault="00090C40" w:rsidP="00090C40">
      <w:pPr>
        <w:widowControl w:val="0"/>
        <w:numPr>
          <w:ilvl w:val="0"/>
          <w:numId w:val="1"/>
        </w:numPr>
        <w:overflowPunct w:val="0"/>
        <w:autoSpaceDE w:val="0"/>
        <w:autoSpaceDN w:val="0"/>
        <w:adjustRightInd w:val="0"/>
        <w:spacing w:after="0" w:line="240" w:lineRule="auto"/>
        <w:ind w:right="57"/>
        <w:jc w:val="both"/>
        <w:textAlignment w:val="baseline"/>
        <w:rPr>
          <w:rFonts w:ascii="Times New Roman" w:hAnsi="Times New Roman" w:cs="Times New Roman"/>
          <w:sz w:val="24"/>
          <w:szCs w:val="24"/>
        </w:rPr>
      </w:pPr>
      <w:r w:rsidRPr="00090C40">
        <w:rPr>
          <w:rFonts w:ascii="Times New Roman" w:hAnsi="Times New Roman" w:cs="Times New Roman"/>
          <w:b/>
          <w:sz w:val="24"/>
          <w:szCs w:val="24"/>
        </w:rPr>
        <w:t>овладение математическими знаниями и умениями</w:t>
      </w:r>
      <w:r w:rsidRPr="00090C40">
        <w:rPr>
          <w:rFonts w:ascii="Times New Roman" w:hAnsi="Times New Roman" w:cs="Times New Roman"/>
          <w:sz w:val="24"/>
          <w:szCs w:val="24"/>
        </w:rPr>
        <w:t>,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090C40" w:rsidRPr="00090C40" w:rsidRDefault="00090C40" w:rsidP="00090C40">
      <w:pPr>
        <w:spacing w:after="0" w:line="240" w:lineRule="auto"/>
        <w:jc w:val="both"/>
        <w:rPr>
          <w:rFonts w:ascii="Times New Roman" w:hAnsi="Times New Roman" w:cs="Times New Roman"/>
          <w:iCs/>
          <w:color w:val="000000"/>
          <w:sz w:val="24"/>
          <w:szCs w:val="24"/>
        </w:rPr>
      </w:pPr>
      <w:r w:rsidRPr="00090C40">
        <w:rPr>
          <w:rFonts w:ascii="Times New Roman" w:hAnsi="Times New Roman" w:cs="Times New Roman"/>
          <w:b/>
          <w:sz w:val="24"/>
          <w:szCs w:val="24"/>
        </w:rPr>
        <w:t xml:space="preserve">воспитание </w:t>
      </w:r>
      <w:r w:rsidRPr="00090C40">
        <w:rPr>
          <w:rFonts w:ascii="Times New Roman" w:hAnsi="Times New Roman" w:cs="Times New Roman"/>
          <w:sz w:val="24"/>
          <w:szCs w:val="24"/>
        </w:rPr>
        <w:t xml:space="preserve">средствами математики культуры личности: </w:t>
      </w:r>
      <w:r w:rsidRPr="00090C40">
        <w:rPr>
          <w:rFonts w:ascii="Times New Roman" w:hAnsi="Times New Roman" w:cs="Times New Roman"/>
          <w:color w:val="000000"/>
          <w:sz w:val="24"/>
          <w:szCs w:val="24"/>
        </w:rPr>
        <w:t>отношения к математике как части общечеловеческой культуры:</w:t>
      </w:r>
      <w:r w:rsidRPr="00090C40">
        <w:rPr>
          <w:rFonts w:ascii="Times New Roman" w:hAnsi="Times New Roman" w:cs="Times New Roman"/>
          <w:sz w:val="24"/>
          <w:szCs w:val="24"/>
        </w:rPr>
        <w:t xml:space="preserve"> знакомство с историей развития математики, эволюцией математических идей, понимания значимости математики для общественного прогресса</w:t>
      </w:r>
    </w:p>
    <w:p w:rsidR="00090C40" w:rsidRPr="00090C40" w:rsidRDefault="00090C40" w:rsidP="00090C40">
      <w:pPr>
        <w:pStyle w:val="3"/>
        <w:keepNext w:val="0"/>
        <w:widowControl w:val="0"/>
        <w:ind w:firstLine="0"/>
        <w:jc w:val="both"/>
        <w:rPr>
          <w:szCs w:val="24"/>
          <w:u w:val="single"/>
        </w:rPr>
      </w:pPr>
      <w:r w:rsidRPr="00090C40">
        <w:rPr>
          <w:szCs w:val="24"/>
          <w:u w:val="single"/>
        </w:rPr>
        <w:t>Общая характеристика учебного предмета, курса</w:t>
      </w:r>
    </w:p>
    <w:p w:rsidR="00090C40" w:rsidRPr="00090C40" w:rsidRDefault="00090C40" w:rsidP="00090C40">
      <w:pPr>
        <w:widowControl w:val="0"/>
        <w:spacing w:after="0" w:line="240" w:lineRule="auto"/>
        <w:ind w:firstLine="567"/>
        <w:jc w:val="both"/>
        <w:rPr>
          <w:rFonts w:ascii="Times New Roman" w:hAnsi="Times New Roman" w:cs="Times New Roman"/>
          <w:sz w:val="24"/>
          <w:szCs w:val="24"/>
        </w:rPr>
      </w:pPr>
      <w:r w:rsidRPr="00090C40">
        <w:rPr>
          <w:rFonts w:ascii="Times New Roman" w:hAnsi="Times New Roman" w:cs="Times New Roman"/>
          <w:sz w:val="24"/>
          <w:szCs w:val="24"/>
        </w:rPr>
        <w:t xml:space="preserve">При изучении курса математики на базовом уровне продолжаются и получают развитие содержательная линия: </w:t>
      </w:r>
      <w:r w:rsidRPr="00090C40">
        <w:rPr>
          <w:rFonts w:ascii="Times New Roman" w:hAnsi="Times New Roman" w:cs="Times New Roman"/>
          <w:b/>
          <w:i/>
          <w:sz w:val="24"/>
          <w:szCs w:val="24"/>
        </w:rPr>
        <w:t xml:space="preserve">«Геометрия». </w:t>
      </w:r>
      <w:r w:rsidRPr="00090C40">
        <w:rPr>
          <w:rFonts w:ascii="Times New Roman" w:hAnsi="Times New Roman" w:cs="Times New Roman"/>
          <w:sz w:val="24"/>
          <w:szCs w:val="24"/>
        </w:rPr>
        <w:t>В рамках указанной содержательной линии решаются следующие задачи:</w:t>
      </w:r>
    </w:p>
    <w:p w:rsidR="00090C40" w:rsidRPr="00090C40" w:rsidRDefault="00090C40" w:rsidP="00090C40">
      <w:pPr>
        <w:widowControl w:val="0"/>
        <w:spacing w:after="0" w:line="240" w:lineRule="auto"/>
        <w:ind w:firstLine="567"/>
        <w:jc w:val="both"/>
        <w:rPr>
          <w:rFonts w:ascii="Times New Roman" w:hAnsi="Times New Roman" w:cs="Times New Roman"/>
          <w:sz w:val="24"/>
          <w:szCs w:val="24"/>
        </w:rPr>
      </w:pPr>
      <w:r w:rsidRPr="00090C40">
        <w:rPr>
          <w:rFonts w:ascii="Times New Roman" w:hAnsi="Times New Roman" w:cs="Times New Roman"/>
          <w:sz w:val="24"/>
          <w:szCs w:val="24"/>
        </w:rPr>
        <w:t>изучение свойств пространственных тел, формирование умения применять полученные знания для решения практических задач..</w:t>
      </w:r>
    </w:p>
    <w:p w:rsidR="00090C40" w:rsidRPr="00090C40" w:rsidRDefault="00090C40" w:rsidP="00090C40">
      <w:pPr>
        <w:widowControl w:val="0"/>
        <w:spacing w:after="0" w:line="240" w:lineRule="auto"/>
        <w:ind w:firstLine="567"/>
        <w:jc w:val="both"/>
        <w:rPr>
          <w:rFonts w:ascii="Times New Roman" w:hAnsi="Times New Roman" w:cs="Times New Roman"/>
          <w:sz w:val="24"/>
          <w:szCs w:val="24"/>
        </w:rPr>
      </w:pPr>
    </w:p>
    <w:p w:rsidR="00090C40" w:rsidRPr="00090C40" w:rsidRDefault="00090C40" w:rsidP="00090C40">
      <w:pPr>
        <w:pStyle w:val="6"/>
        <w:keepNext w:val="0"/>
        <w:widowControl w:val="0"/>
        <w:ind w:firstLine="0"/>
        <w:rPr>
          <w:i w:val="0"/>
          <w:szCs w:val="24"/>
          <w:u w:val="single"/>
        </w:rPr>
      </w:pPr>
      <w:r w:rsidRPr="00090C40">
        <w:rPr>
          <w:i w:val="0"/>
          <w:szCs w:val="24"/>
          <w:u w:val="single"/>
        </w:rPr>
        <w:t>Описание места учебного предмета, курса  в учебном плане</w:t>
      </w:r>
    </w:p>
    <w:p w:rsidR="00090C40" w:rsidRPr="00090C40" w:rsidRDefault="00090C40" w:rsidP="00090C40">
      <w:pPr>
        <w:widowControl w:val="0"/>
        <w:spacing w:after="0" w:line="240" w:lineRule="auto"/>
        <w:ind w:firstLine="567"/>
        <w:jc w:val="both"/>
        <w:rPr>
          <w:rFonts w:ascii="Times New Roman" w:hAnsi="Times New Roman" w:cs="Times New Roman"/>
          <w:sz w:val="24"/>
          <w:szCs w:val="24"/>
        </w:rPr>
      </w:pPr>
      <w:r w:rsidRPr="00090C40">
        <w:rPr>
          <w:rFonts w:ascii="Times New Roman" w:hAnsi="Times New Roman" w:cs="Times New Roman"/>
          <w:sz w:val="24"/>
          <w:szCs w:val="24"/>
        </w:rPr>
        <w:t xml:space="preserve">Согласно Федеральному базисному учебному плану для образовательных учреждений Российской Федерации для обязательного изучения геометрии на этапе основного общего образования отводится 68 ч из расчета 2 часа в неделю. </w:t>
      </w:r>
    </w:p>
    <w:p w:rsidR="00090C40" w:rsidRPr="00090C40" w:rsidRDefault="00090C40" w:rsidP="00090C40">
      <w:pPr>
        <w:pStyle w:val="6"/>
        <w:keepNext w:val="0"/>
        <w:widowControl w:val="0"/>
        <w:ind w:firstLine="0"/>
        <w:rPr>
          <w:i w:val="0"/>
          <w:szCs w:val="24"/>
          <w:u w:val="single"/>
        </w:rPr>
      </w:pPr>
      <w:r w:rsidRPr="00090C40">
        <w:rPr>
          <w:i w:val="0"/>
          <w:szCs w:val="24"/>
          <w:u w:val="single"/>
        </w:rPr>
        <w:t>Описание ценностных ориентиров содержания учебного предмета.</w:t>
      </w:r>
    </w:p>
    <w:p w:rsidR="00090C40" w:rsidRPr="00090C40" w:rsidRDefault="00090C40" w:rsidP="00090C40">
      <w:pPr>
        <w:widowControl w:val="0"/>
        <w:spacing w:after="0" w:line="240" w:lineRule="auto"/>
        <w:ind w:firstLine="567"/>
        <w:jc w:val="both"/>
        <w:rPr>
          <w:rFonts w:ascii="Times New Roman" w:hAnsi="Times New Roman" w:cs="Times New Roman"/>
          <w:sz w:val="24"/>
          <w:szCs w:val="24"/>
        </w:rPr>
      </w:pPr>
      <w:r w:rsidRPr="00090C40">
        <w:rPr>
          <w:rFonts w:ascii="Times New Roman" w:hAnsi="Times New Roman" w:cs="Times New Roman"/>
          <w:sz w:val="24"/>
          <w:szCs w:val="24"/>
        </w:rPr>
        <w:t>В ходе освоения содержания геометрического образования учащиеся овладевают разнообразными способами деятельности, приобретают и совершенствуют опыт:</w:t>
      </w:r>
    </w:p>
    <w:p w:rsidR="00090C40" w:rsidRPr="00090C40" w:rsidRDefault="00090C40" w:rsidP="00090C40">
      <w:pPr>
        <w:widowControl w:val="0"/>
        <w:spacing w:after="0" w:line="240" w:lineRule="auto"/>
        <w:ind w:firstLine="567"/>
        <w:jc w:val="both"/>
        <w:rPr>
          <w:rFonts w:ascii="Times New Roman" w:hAnsi="Times New Roman" w:cs="Times New Roman"/>
          <w:sz w:val="24"/>
          <w:szCs w:val="24"/>
        </w:rPr>
      </w:pPr>
      <w:r w:rsidRPr="00090C40">
        <w:rPr>
          <w:rFonts w:ascii="Times New Roman" w:hAnsi="Times New Roman" w:cs="Times New Roman"/>
          <w:sz w:val="24"/>
          <w:szCs w:val="24"/>
        </w:rPr>
        <w:t xml:space="preserve">построения и исследования математических моделей для описания и решения прикладных задач, задач из смежных дисциплин; </w:t>
      </w:r>
    </w:p>
    <w:p w:rsidR="00090C40" w:rsidRPr="00090C40" w:rsidRDefault="00090C40" w:rsidP="00090C40">
      <w:pPr>
        <w:pStyle w:val="a3"/>
        <w:widowControl w:val="0"/>
        <w:ind w:firstLine="567"/>
        <w:jc w:val="both"/>
        <w:rPr>
          <w:b w:val="0"/>
          <w:szCs w:val="24"/>
        </w:rPr>
      </w:pPr>
      <w:r w:rsidRPr="00090C40">
        <w:rPr>
          <w:b w:val="0"/>
          <w:szCs w:val="24"/>
        </w:rPr>
        <w:t>выполнения и самостоятельного составления алгоритмических предписаний и инструкций на математическом материале; выполнения расчетов практического характера; использования математических формул и самостоятельного составления формул на основе обобщения частных случаев и эксперимента;</w:t>
      </w:r>
    </w:p>
    <w:p w:rsidR="00090C40" w:rsidRPr="00090C40" w:rsidRDefault="00090C40" w:rsidP="00090C40">
      <w:pPr>
        <w:widowControl w:val="0"/>
        <w:spacing w:after="0" w:line="240" w:lineRule="auto"/>
        <w:ind w:firstLine="567"/>
        <w:jc w:val="both"/>
        <w:rPr>
          <w:rFonts w:ascii="Times New Roman" w:hAnsi="Times New Roman" w:cs="Times New Roman"/>
          <w:sz w:val="24"/>
          <w:szCs w:val="24"/>
        </w:rPr>
      </w:pPr>
      <w:r w:rsidRPr="00090C40">
        <w:rPr>
          <w:rFonts w:ascii="Times New Roman" w:hAnsi="Times New Roman" w:cs="Times New Roman"/>
          <w:sz w:val="24"/>
          <w:szCs w:val="24"/>
        </w:rPr>
        <w:t>самостоятельной работы с источниками информации, обобщения и систематизации полученной информации, интегрирования ее в личный опыт;</w:t>
      </w:r>
    </w:p>
    <w:p w:rsidR="00090C40" w:rsidRPr="00090C40" w:rsidRDefault="00090C40" w:rsidP="00090C40">
      <w:pPr>
        <w:widowControl w:val="0"/>
        <w:spacing w:after="0" w:line="240" w:lineRule="auto"/>
        <w:ind w:firstLine="567"/>
        <w:jc w:val="both"/>
        <w:rPr>
          <w:rFonts w:ascii="Times New Roman" w:hAnsi="Times New Roman" w:cs="Times New Roman"/>
          <w:sz w:val="24"/>
          <w:szCs w:val="24"/>
        </w:rPr>
      </w:pPr>
      <w:r w:rsidRPr="00090C40">
        <w:rPr>
          <w:rFonts w:ascii="Times New Roman" w:hAnsi="Times New Roman" w:cs="Times New Roman"/>
          <w:sz w:val="24"/>
          <w:szCs w:val="24"/>
        </w:rPr>
        <w:lastRenderedPageBreak/>
        <w:t>проведения доказательных рассуждений, логического обоснования выводов, различения доказанных и недоказанных утверждений, аргументированных и эмоционально убедительных суждений;</w:t>
      </w:r>
    </w:p>
    <w:p w:rsidR="00090C40" w:rsidRPr="00090C40" w:rsidRDefault="00090C40" w:rsidP="00090C40">
      <w:pPr>
        <w:widowControl w:val="0"/>
        <w:spacing w:after="0" w:line="240" w:lineRule="auto"/>
        <w:ind w:firstLine="567"/>
        <w:jc w:val="both"/>
        <w:rPr>
          <w:rFonts w:ascii="Times New Roman" w:hAnsi="Times New Roman" w:cs="Times New Roman"/>
          <w:sz w:val="24"/>
          <w:szCs w:val="24"/>
        </w:rPr>
      </w:pPr>
      <w:r w:rsidRPr="00090C40">
        <w:rPr>
          <w:rFonts w:ascii="Times New Roman" w:hAnsi="Times New Roman" w:cs="Times New Roman"/>
          <w:sz w:val="24"/>
          <w:szCs w:val="24"/>
        </w:rPr>
        <w:t>самостоятельной и коллективной деятельности, включения своих результатов в результаты работы группы, соотнесение своего мнения с мнением других участников учебного коллектива и мнением авторитетных источников.</w:t>
      </w:r>
    </w:p>
    <w:p w:rsidR="00090C40" w:rsidRPr="00090C40" w:rsidRDefault="00090C40" w:rsidP="00090C40">
      <w:pPr>
        <w:widowControl w:val="0"/>
        <w:spacing w:after="0" w:line="240" w:lineRule="auto"/>
        <w:jc w:val="both"/>
        <w:rPr>
          <w:rFonts w:ascii="Times New Roman" w:hAnsi="Times New Roman" w:cs="Times New Roman"/>
          <w:b/>
          <w:sz w:val="24"/>
          <w:szCs w:val="24"/>
          <w:u w:val="single"/>
        </w:rPr>
      </w:pPr>
      <w:r w:rsidRPr="00090C40">
        <w:rPr>
          <w:rFonts w:ascii="Times New Roman" w:hAnsi="Times New Roman" w:cs="Times New Roman"/>
          <w:b/>
          <w:sz w:val="24"/>
          <w:szCs w:val="24"/>
          <w:u w:val="single"/>
        </w:rPr>
        <w:t>Результаты освоения конкретного учебного предмета, курса.</w:t>
      </w:r>
    </w:p>
    <w:p w:rsidR="00090C40" w:rsidRPr="00090C40" w:rsidRDefault="00090C40" w:rsidP="00090C40">
      <w:pPr>
        <w:spacing w:after="0" w:line="240" w:lineRule="auto"/>
        <w:rPr>
          <w:rFonts w:ascii="Times New Roman" w:hAnsi="Times New Roman" w:cs="Times New Roman"/>
          <w:sz w:val="24"/>
          <w:szCs w:val="24"/>
        </w:rPr>
      </w:pPr>
    </w:p>
    <w:p w:rsidR="00090C40" w:rsidRPr="00090C40" w:rsidRDefault="00090C40" w:rsidP="00090C40">
      <w:pPr>
        <w:spacing w:after="0" w:line="240" w:lineRule="auto"/>
        <w:ind w:firstLine="540"/>
        <w:jc w:val="center"/>
        <w:rPr>
          <w:rFonts w:ascii="Times New Roman" w:hAnsi="Times New Roman" w:cs="Times New Roman"/>
          <w:b/>
          <w:bCs/>
          <w:sz w:val="24"/>
          <w:szCs w:val="24"/>
        </w:rPr>
      </w:pPr>
      <w:r w:rsidRPr="00090C40">
        <w:rPr>
          <w:rFonts w:ascii="Times New Roman" w:hAnsi="Times New Roman" w:cs="Times New Roman"/>
          <w:b/>
          <w:bCs/>
          <w:sz w:val="24"/>
          <w:szCs w:val="24"/>
        </w:rPr>
        <w:t>Результаты обучения по курсу «Геометрия»</w:t>
      </w:r>
    </w:p>
    <w:p w:rsidR="00090C40" w:rsidRPr="00090C40" w:rsidRDefault="00090C40" w:rsidP="00090C40">
      <w:pPr>
        <w:spacing w:after="0" w:line="240" w:lineRule="auto"/>
        <w:ind w:right="57" w:firstLine="851"/>
        <w:jc w:val="both"/>
        <w:rPr>
          <w:rFonts w:ascii="Times New Roman" w:hAnsi="Times New Roman" w:cs="Times New Roman"/>
          <w:color w:val="000000"/>
          <w:sz w:val="24"/>
          <w:szCs w:val="24"/>
        </w:rPr>
      </w:pPr>
      <w:r w:rsidRPr="00090C40">
        <w:rPr>
          <w:rFonts w:ascii="Times New Roman" w:hAnsi="Times New Roman" w:cs="Times New Roman"/>
          <w:sz w:val="24"/>
          <w:szCs w:val="24"/>
        </w:rPr>
        <w:t>Результаты обучения представлены в Требованиях к уровню подготовки выпускников и задают систему итоговых результатов обучения, которых должны достигать все школьники, изучавшие геометрию на базовом уровне, и достиж</w:t>
      </w:r>
      <w:r w:rsidRPr="00090C40">
        <w:rPr>
          <w:rFonts w:ascii="Times New Roman" w:hAnsi="Times New Roman" w:cs="Times New Roman"/>
          <w:sz w:val="24"/>
          <w:szCs w:val="24"/>
        </w:rPr>
        <w:t>е</w:t>
      </w:r>
      <w:r w:rsidRPr="00090C40">
        <w:rPr>
          <w:rFonts w:ascii="Times New Roman" w:hAnsi="Times New Roman" w:cs="Times New Roman"/>
          <w:sz w:val="24"/>
          <w:szCs w:val="24"/>
        </w:rPr>
        <w:t>ние которых является обязательным условием положительной аттестации за курс средней школы.</w:t>
      </w:r>
    </w:p>
    <w:p w:rsidR="00090C40" w:rsidRPr="00090C40" w:rsidRDefault="00090C40" w:rsidP="00090C40">
      <w:pPr>
        <w:spacing w:after="0" w:line="240" w:lineRule="auto"/>
        <w:ind w:firstLine="851"/>
        <w:jc w:val="both"/>
        <w:rPr>
          <w:rFonts w:ascii="Times New Roman" w:hAnsi="Times New Roman" w:cs="Times New Roman"/>
          <w:color w:val="000000"/>
          <w:sz w:val="24"/>
          <w:szCs w:val="24"/>
        </w:rPr>
      </w:pPr>
    </w:p>
    <w:p w:rsidR="00090C40" w:rsidRPr="00090C40" w:rsidRDefault="00090C40" w:rsidP="00090C40">
      <w:pPr>
        <w:spacing w:after="0" w:line="240" w:lineRule="auto"/>
        <w:ind w:firstLine="851"/>
        <w:jc w:val="both"/>
        <w:rPr>
          <w:rFonts w:ascii="Times New Roman" w:hAnsi="Times New Roman" w:cs="Times New Roman"/>
          <w:bCs/>
          <w:color w:val="000000"/>
          <w:sz w:val="24"/>
          <w:szCs w:val="24"/>
        </w:rPr>
      </w:pPr>
      <w:r w:rsidRPr="00090C40">
        <w:rPr>
          <w:rFonts w:ascii="Times New Roman" w:hAnsi="Times New Roman" w:cs="Times New Roman"/>
          <w:color w:val="000000"/>
          <w:sz w:val="24"/>
          <w:szCs w:val="24"/>
        </w:rPr>
        <w:t xml:space="preserve">Реализация рабочей программы осуществляется на основе использования учебника: </w:t>
      </w:r>
      <w:r w:rsidRPr="00090C40">
        <w:rPr>
          <w:rFonts w:ascii="Times New Roman" w:hAnsi="Times New Roman" w:cs="Times New Roman"/>
          <w:bCs/>
          <w:color w:val="000000"/>
          <w:sz w:val="24"/>
          <w:szCs w:val="24"/>
        </w:rPr>
        <w:t>Геометрия. 10-11 классы: учеб. для общеобразоват. учреждений: баз</w:t>
      </w:r>
      <w:r w:rsidRPr="00090C40">
        <w:rPr>
          <w:rFonts w:ascii="Times New Roman" w:hAnsi="Times New Roman" w:cs="Times New Roman"/>
          <w:bCs/>
          <w:color w:val="000000"/>
          <w:sz w:val="24"/>
          <w:szCs w:val="24"/>
        </w:rPr>
        <w:t>о</w:t>
      </w:r>
      <w:r w:rsidRPr="00090C40">
        <w:rPr>
          <w:rFonts w:ascii="Times New Roman" w:hAnsi="Times New Roman" w:cs="Times New Roman"/>
          <w:bCs/>
          <w:color w:val="000000"/>
          <w:sz w:val="24"/>
          <w:szCs w:val="24"/>
        </w:rPr>
        <w:t>вый и профил. уровни / [Л. С. Атанасян, В. Ф. Бутузов, С. Б. Кадомцев и др.]. – М.: Просвещение, 2009.</w:t>
      </w:r>
    </w:p>
    <w:p w:rsidR="00090C40" w:rsidRPr="00090C40" w:rsidRDefault="00090C40" w:rsidP="00090C40">
      <w:pPr>
        <w:spacing w:after="0" w:line="240" w:lineRule="auto"/>
        <w:ind w:firstLine="851"/>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 xml:space="preserve"> Учебник полностью соответствует требов</w:t>
      </w:r>
      <w:r w:rsidRPr="00090C40">
        <w:rPr>
          <w:rFonts w:ascii="Times New Roman" w:hAnsi="Times New Roman" w:cs="Times New Roman"/>
          <w:color w:val="000000"/>
          <w:sz w:val="24"/>
          <w:szCs w:val="24"/>
        </w:rPr>
        <w:t>а</w:t>
      </w:r>
      <w:r w:rsidRPr="00090C40">
        <w:rPr>
          <w:rFonts w:ascii="Times New Roman" w:hAnsi="Times New Roman" w:cs="Times New Roman"/>
          <w:color w:val="000000"/>
          <w:sz w:val="24"/>
          <w:szCs w:val="24"/>
        </w:rPr>
        <w:t>ниям федерального компонента государственного стандарта общего образования по математике базового уровня (обязательному минимуму содержания образования и требованиям к математич</w:t>
      </w:r>
      <w:r w:rsidRPr="00090C40">
        <w:rPr>
          <w:rFonts w:ascii="Times New Roman" w:hAnsi="Times New Roman" w:cs="Times New Roman"/>
          <w:color w:val="000000"/>
          <w:sz w:val="24"/>
          <w:szCs w:val="24"/>
        </w:rPr>
        <w:t>е</w:t>
      </w:r>
      <w:r w:rsidRPr="00090C40">
        <w:rPr>
          <w:rFonts w:ascii="Times New Roman" w:hAnsi="Times New Roman" w:cs="Times New Roman"/>
          <w:color w:val="000000"/>
          <w:sz w:val="24"/>
          <w:szCs w:val="24"/>
        </w:rPr>
        <w:t>ской подготовке учащихся). Книга написана в соответствии с действующей пр</w:t>
      </w:r>
      <w:r w:rsidRPr="00090C40">
        <w:rPr>
          <w:rFonts w:ascii="Times New Roman" w:hAnsi="Times New Roman" w:cs="Times New Roman"/>
          <w:color w:val="000000"/>
          <w:sz w:val="24"/>
          <w:szCs w:val="24"/>
        </w:rPr>
        <w:t>о</w:t>
      </w:r>
      <w:r w:rsidRPr="00090C40">
        <w:rPr>
          <w:rFonts w:ascii="Times New Roman" w:hAnsi="Times New Roman" w:cs="Times New Roman"/>
          <w:color w:val="000000"/>
          <w:sz w:val="24"/>
          <w:szCs w:val="24"/>
        </w:rPr>
        <w:t>граммой для общеобразовательной школы, имеет гриф «Рекомендовано» Мин</w:t>
      </w:r>
      <w:r w:rsidRPr="00090C40">
        <w:rPr>
          <w:rFonts w:ascii="Times New Roman" w:hAnsi="Times New Roman" w:cs="Times New Roman"/>
          <w:color w:val="000000"/>
          <w:sz w:val="24"/>
          <w:szCs w:val="24"/>
        </w:rPr>
        <w:t>и</w:t>
      </w:r>
      <w:r w:rsidRPr="00090C40">
        <w:rPr>
          <w:rFonts w:ascii="Times New Roman" w:hAnsi="Times New Roman" w:cs="Times New Roman"/>
          <w:color w:val="000000"/>
          <w:sz w:val="24"/>
          <w:szCs w:val="24"/>
        </w:rPr>
        <w:t>стерства образования и науки РФ и входит в Федеральный ко</w:t>
      </w:r>
      <w:r w:rsidRPr="00090C40">
        <w:rPr>
          <w:rFonts w:ascii="Times New Roman" w:hAnsi="Times New Roman" w:cs="Times New Roman"/>
          <w:color w:val="000000"/>
          <w:sz w:val="24"/>
          <w:szCs w:val="24"/>
        </w:rPr>
        <w:t>м</w:t>
      </w:r>
      <w:r w:rsidRPr="00090C40">
        <w:rPr>
          <w:rFonts w:ascii="Times New Roman" w:hAnsi="Times New Roman" w:cs="Times New Roman"/>
          <w:color w:val="000000"/>
          <w:sz w:val="24"/>
          <w:szCs w:val="24"/>
        </w:rPr>
        <w:t>плект учебников.</w:t>
      </w:r>
    </w:p>
    <w:p w:rsidR="00090C40" w:rsidRPr="00090C40" w:rsidRDefault="00090C40" w:rsidP="00090C40">
      <w:pPr>
        <w:spacing w:after="0" w:line="240" w:lineRule="auto"/>
        <w:ind w:firstLine="851"/>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Учебник дает цельное и полное представление о школьном курсе стере</w:t>
      </w:r>
      <w:r w:rsidRPr="00090C40">
        <w:rPr>
          <w:rFonts w:ascii="Times New Roman" w:hAnsi="Times New Roman" w:cs="Times New Roman"/>
          <w:color w:val="000000"/>
          <w:sz w:val="24"/>
          <w:szCs w:val="24"/>
        </w:rPr>
        <w:t>о</w:t>
      </w:r>
      <w:r w:rsidRPr="00090C40">
        <w:rPr>
          <w:rFonts w:ascii="Times New Roman" w:hAnsi="Times New Roman" w:cs="Times New Roman"/>
          <w:color w:val="000000"/>
          <w:sz w:val="24"/>
          <w:szCs w:val="24"/>
        </w:rPr>
        <w:t>метрии, который базируется на сочетании наглядности и логической строгости. Теоретический материал в учебнике изложен доступно для большинства обуча</w:t>
      </w:r>
      <w:r w:rsidRPr="00090C40">
        <w:rPr>
          <w:rFonts w:ascii="Times New Roman" w:hAnsi="Times New Roman" w:cs="Times New Roman"/>
          <w:color w:val="000000"/>
          <w:sz w:val="24"/>
          <w:szCs w:val="24"/>
        </w:rPr>
        <w:t>ю</w:t>
      </w:r>
      <w:r w:rsidRPr="00090C40">
        <w:rPr>
          <w:rFonts w:ascii="Times New Roman" w:hAnsi="Times New Roman" w:cs="Times New Roman"/>
          <w:color w:val="000000"/>
          <w:sz w:val="24"/>
          <w:szCs w:val="24"/>
        </w:rPr>
        <w:t>щихся. Это способствует решению важной педагогической задачи – научить р</w:t>
      </w:r>
      <w:r w:rsidRPr="00090C40">
        <w:rPr>
          <w:rFonts w:ascii="Times New Roman" w:hAnsi="Times New Roman" w:cs="Times New Roman"/>
          <w:color w:val="000000"/>
          <w:sz w:val="24"/>
          <w:szCs w:val="24"/>
        </w:rPr>
        <w:t>а</w:t>
      </w:r>
      <w:r w:rsidRPr="00090C40">
        <w:rPr>
          <w:rFonts w:ascii="Times New Roman" w:hAnsi="Times New Roman" w:cs="Times New Roman"/>
          <w:color w:val="000000"/>
          <w:sz w:val="24"/>
          <w:szCs w:val="24"/>
        </w:rPr>
        <w:t>ботать с книгой.</w:t>
      </w:r>
    </w:p>
    <w:p w:rsidR="00090C40" w:rsidRPr="00090C40" w:rsidRDefault="00090C40" w:rsidP="00090C40">
      <w:pPr>
        <w:spacing w:after="0" w:line="240" w:lineRule="auto"/>
        <w:ind w:firstLine="851"/>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Важная роль при изучении стереометрии отводится задачам. Учебник содержит большое количество разнообразных по трудности задач, что дает возможность осуществлять индивидуальный подход к обучающи</w:t>
      </w:r>
      <w:r w:rsidRPr="00090C40">
        <w:rPr>
          <w:rFonts w:ascii="Times New Roman" w:hAnsi="Times New Roman" w:cs="Times New Roman"/>
          <w:color w:val="000000"/>
          <w:sz w:val="24"/>
          <w:szCs w:val="24"/>
        </w:rPr>
        <w:t>м</w:t>
      </w:r>
      <w:r w:rsidRPr="00090C40">
        <w:rPr>
          <w:rFonts w:ascii="Times New Roman" w:hAnsi="Times New Roman" w:cs="Times New Roman"/>
          <w:color w:val="000000"/>
          <w:sz w:val="24"/>
          <w:szCs w:val="24"/>
        </w:rPr>
        <w:t>ся.</w:t>
      </w:r>
    </w:p>
    <w:p w:rsidR="00090C40" w:rsidRPr="00090C40" w:rsidRDefault="00090C40" w:rsidP="00090C40">
      <w:pPr>
        <w:spacing w:after="0" w:line="240" w:lineRule="auto"/>
        <w:ind w:firstLine="851"/>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Учитывая изменения в содержательной части ЕГЭ (4 геометрические задачи в 1 части и 2 задачи -  во 2 части), решение при изучении курса большого к</w:t>
      </w:r>
      <w:r w:rsidRPr="00090C40">
        <w:rPr>
          <w:rFonts w:ascii="Times New Roman" w:hAnsi="Times New Roman" w:cs="Times New Roman"/>
          <w:color w:val="000000"/>
          <w:sz w:val="24"/>
          <w:szCs w:val="24"/>
        </w:rPr>
        <w:t>о</w:t>
      </w:r>
      <w:r w:rsidRPr="00090C40">
        <w:rPr>
          <w:rFonts w:ascii="Times New Roman" w:hAnsi="Times New Roman" w:cs="Times New Roman"/>
          <w:color w:val="000000"/>
          <w:sz w:val="24"/>
          <w:szCs w:val="24"/>
        </w:rPr>
        <w:t>личества задач поможет старшеклассникам лучше подготовиться к ЕГЭ.</w:t>
      </w:r>
    </w:p>
    <w:p w:rsidR="00090C40" w:rsidRPr="00090C40" w:rsidRDefault="00090C40" w:rsidP="00090C40">
      <w:pPr>
        <w:spacing w:after="0" w:line="240" w:lineRule="auto"/>
        <w:rPr>
          <w:rFonts w:ascii="Times New Roman" w:hAnsi="Times New Roman" w:cs="Times New Roman"/>
          <w:sz w:val="24"/>
          <w:szCs w:val="24"/>
        </w:rPr>
      </w:pPr>
    </w:p>
    <w:p w:rsidR="00090C40" w:rsidRPr="00090C40" w:rsidRDefault="00090C40" w:rsidP="00090C40">
      <w:pPr>
        <w:pStyle w:val="2"/>
        <w:spacing w:before="0" w:line="240" w:lineRule="auto"/>
        <w:jc w:val="center"/>
        <w:rPr>
          <w:rFonts w:ascii="Times New Roman" w:hAnsi="Times New Roman" w:cs="Times New Roman"/>
          <w:i/>
          <w:iCs/>
          <w:sz w:val="24"/>
          <w:szCs w:val="24"/>
        </w:rPr>
      </w:pPr>
      <w:r w:rsidRPr="00090C40">
        <w:rPr>
          <w:rFonts w:ascii="Times New Roman" w:hAnsi="Times New Roman" w:cs="Times New Roman"/>
          <w:i/>
          <w:iCs/>
          <w:sz w:val="24"/>
          <w:szCs w:val="24"/>
        </w:rPr>
        <w:t xml:space="preserve">ТРЕБОВАНИЯ К УРОВНЮ </w:t>
      </w:r>
      <w:r w:rsidRPr="00090C40">
        <w:rPr>
          <w:rFonts w:ascii="Times New Roman" w:hAnsi="Times New Roman" w:cs="Times New Roman"/>
          <w:i/>
          <w:iCs/>
          <w:color w:val="000000"/>
          <w:sz w:val="24"/>
          <w:szCs w:val="24"/>
        </w:rPr>
        <w:t xml:space="preserve">ПОДГОТОВКИ  </w:t>
      </w:r>
      <w:r w:rsidRPr="00090C40">
        <w:rPr>
          <w:rFonts w:ascii="Times New Roman" w:hAnsi="Times New Roman" w:cs="Times New Roman"/>
          <w:i/>
          <w:iCs/>
          <w:caps/>
          <w:color w:val="000000"/>
          <w:sz w:val="24"/>
          <w:szCs w:val="24"/>
        </w:rPr>
        <w:t>выпускников</w:t>
      </w:r>
    </w:p>
    <w:p w:rsidR="00090C40" w:rsidRPr="00090C40" w:rsidRDefault="00090C40" w:rsidP="00090C40">
      <w:pPr>
        <w:spacing w:after="0" w:line="240" w:lineRule="auto"/>
        <w:ind w:firstLine="567"/>
        <w:jc w:val="both"/>
        <w:rPr>
          <w:rFonts w:ascii="Times New Roman" w:hAnsi="Times New Roman" w:cs="Times New Roman"/>
          <w:b/>
          <w:bCs/>
          <w:i/>
          <w:iCs/>
          <w:sz w:val="24"/>
          <w:szCs w:val="24"/>
        </w:rPr>
      </w:pPr>
      <w:r w:rsidRPr="00090C40">
        <w:rPr>
          <w:rFonts w:ascii="Times New Roman" w:hAnsi="Times New Roman" w:cs="Times New Roman"/>
          <w:b/>
          <w:bCs/>
          <w:i/>
          <w:iCs/>
          <w:sz w:val="24"/>
          <w:szCs w:val="24"/>
        </w:rPr>
        <w:t>В результате изучения математики (геометрии) на базовом уровне уч</w:t>
      </w:r>
      <w:r w:rsidRPr="00090C40">
        <w:rPr>
          <w:rFonts w:ascii="Times New Roman" w:hAnsi="Times New Roman" w:cs="Times New Roman"/>
          <w:b/>
          <w:bCs/>
          <w:i/>
          <w:iCs/>
          <w:sz w:val="24"/>
          <w:szCs w:val="24"/>
        </w:rPr>
        <w:t>е</w:t>
      </w:r>
      <w:r w:rsidRPr="00090C40">
        <w:rPr>
          <w:rFonts w:ascii="Times New Roman" w:hAnsi="Times New Roman" w:cs="Times New Roman"/>
          <w:b/>
          <w:bCs/>
          <w:i/>
          <w:iCs/>
          <w:sz w:val="24"/>
          <w:szCs w:val="24"/>
        </w:rPr>
        <w:t>ник должен</w:t>
      </w:r>
    </w:p>
    <w:p w:rsidR="00090C40" w:rsidRPr="00090C40" w:rsidRDefault="00090C40" w:rsidP="00090C40">
      <w:pPr>
        <w:spacing w:after="0" w:line="240" w:lineRule="auto"/>
        <w:ind w:firstLine="567"/>
        <w:jc w:val="both"/>
        <w:rPr>
          <w:rFonts w:ascii="Times New Roman" w:hAnsi="Times New Roman" w:cs="Times New Roman"/>
          <w:b/>
          <w:bCs/>
          <w:sz w:val="24"/>
          <w:szCs w:val="24"/>
        </w:rPr>
      </w:pPr>
      <w:r w:rsidRPr="00090C40">
        <w:rPr>
          <w:rFonts w:ascii="Times New Roman" w:hAnsi="Times New Roman" w:cs="Times New Roman"/>
          <w:b/>
          <w:bCs/>
          <w:sz w:val="24"/>
          <w:szCs w:val="24"/>
        </w:rPr>
        <w:t>знать/понимать</w:t>
      </w:r>
      <w:r w:rsidRPr="00090C40">
        <w:rPr>
          <w:rStyle w:val="a6"/>
          <w:rFonts w:ascii="Times New Roman" w:hAnsi="Times New Roman" w:cs="Times New Roman"/>
          <w:b/>
          <w:bCs/>
          <w:sz w:val="24"/>
          <w:szCs w:val="24"/>
        </w:rPr>
        <w:footnoteReference w:id="2"/>
      </w:r>
    </w:p>
    <w:p w:rsidR="00090C40" w:rsidRPr="00090C40" w:rsidRDefault="00090C40" w:rsidP="00090C40">
      <w:pPr>
        <w:numPr>
          <w:ilvl w:val="0"/>
          <w:numId w:val="2"/>
        </w:numPr>
        <w:tabs>
          <w:tab w:val="clear" w:pos="1647"/>
          <w:tab w:val="num" w:pos="567"/>
        </w:tabs>
        <w:spacing w:after="0" w:line="240" w:lineRule="auto"/>
        <w:ind w:left="567" w:hanging="283"/>
        <w:jc w:val="both"/>
        <w:rPr>
          <w:rFonts w:ascii="Times New Roman" w:hAnsi="Times New Roman" w:cs="Times New Roman"/>
          <w:sz w:val="24"/>
          <w:szCs w:val="24"/>
        </w:rPr>
      </w:pPr>
      <w:r w:rsidRPr="00090C40">
        <w:rPr>
          <w:rFonts w:ascii="Times New Roman" w:hAnsi="Times New Roman" w:cs="Times New Roman"/>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w:t>
      </w:r>
      <w:r w:rsidRPr="00090C40">
        <w:rPr>
          <w:rFonts w:ascii="Times New Roman" w:hAnsi="Times New Roman" w:cs="Times New Roman"/>
          <w:sz w:val="24"/>
          <w:szCs w:val="24"/>
        </w:rPr>
        <w:t>е</w:t>
      </w:r>
      <w:r w:rsidRPr="00090C40">
        <w:rPr>
          <w:rFonts w:ascii="Times New Roman" w:hAnsi="Times New Roman" w:cs="Times New Roman"/>
          <w:sz w:val="24"/>
          <w:szCs w:val="24"/>
        </w:rPr>
        <w:t>ских методов к анализу и исследованию процессов и явлений в природе и обществе;</w:t>
      </w:r>
    </w:p>
    <w:p w:rsidR="00090C40" w:rsidRPr="00090C40" w:rsidRDefault="00090C40" w:rsidP="00090C40">
      <w:pPr>
        <w:numPr>
          <w:ilvl w:val="0"/>
          <w:numId w:val="2"/>
        </w:numPr>
        <w:tabs>
          <w:tab w:val="clear" w:pos="1647"/>
          <w:tab w:val="num" w:pos="567"/>
        </w:tabs>
        <w:spacing w:after="0" w:line="240" w:lineRule="auto"/>
        <w:ind w:left="567" w:hanging="283"/>
        <w:jc w:val="both"/>
        <w:rPr>
          <w:rFonts w:ascii="Times New Roman" w:hAnsi="Times New Roman" w:cs="Times New Roman"/>
          <w:sz w:val="24"/>
          <w:szCs w:val="24"/>
        </w:rPr>
      </w:pPr>
      <w:r w:rsidRPr="00090C40">
        <w:rPr>
          <w:rFonts w:ascii="Times New Roman" w:hAnsi="Times New Roman" w:cs="Times New Roman"/>
          <w:sz w:val="24"/>
          <w:szCs w:val="24"/>
        </w:rPr>
        <w:t>значение практики и вопросов, возникающих в самой математике, для фо</w:t>
      </w:r>
      <w:r w:rsidRPr="00090C40">
        <w:rPr>
          <w:rFonts w:ascii="Times New Roman" w:hAnsi="Times New Roman" w:cs="Times New Roman"/>
          <w:sz w:val="24"/>
          <w:szCs w:val="24"/>
        </w:rPr>
        <w:t>р</w:t>
      </w:r>
      <w:r w:rsidRPr="00090C40">
        <w:rPr>
          <w:rFonts w:ascii="Times New Roman" w:hAnsi="Times New Roman" w:cs="Times New Roman"/>
          <w:sz w:val="24"/>
          <w:szCs w:val="24"/>
        </w:rPr>
        <w:t>мирования и развития математической науки; историю возникновения и ра</w:t>
      </w:r>
      <w:r w:rsidRPr="00090C40">
        <w:rPr>
          <w:rFonts w:ascii="Times New Roman" w:hAnsi="Times New Roman" w:cs="Times New Roman"/>
          <w:sz w:val="24"/>
          <w:szCs w:val="24"/>
        </w:rPr>
        <w:t>з</w:t>
      </w:r>
      <w:r w:rsidRPr="00090C40">
        <w:rPr>
          <w:rFonts w:ascii="Times New Roman" w:hAnsi="Times New Roman" w:cs="Times New Roman"/>
          <w:sz w:val="24"/>
          <w:szCs w:val="24"/>
        </w:rPr>
        <w:t>вития геометрии;</w:t>
      </w:r>
    </w:p>
    <w:p w:rsidR="00090C40" w:rsidRPr="00090C40" w:rsidRDefault="00090C40" w:rsidP="00090C40">
      <w:pPr>
        <w:numPr>
          <w:ilvl w:val="0"/>
          <w:numId w:val="2"/>
        </w:numPr>
        <w:tabs>
          <w:tab w:val="clear" w:pos="1647"/>
          <w:tab w:val="num" w:pos="567"/>
        </w:tabs>
        <w:spacing w:after="0" w:line="240" w:lineRule="auto"/>
        <w:ind w:left="567" w:hanging="283"/>
        <w:jc w:val="both"/>
        <w:rPr>
          <w:rFonts w:ascii="Times New Roman" w:hAnsi="Times New Roman" w:cs="Times New Roman"/>
          <w:sz w:val="24"/>
          <w:szCs w:val="24"/>
        </w:rPr>
      </w:pPr>
      <w:r w:rsidRPr="00090C40">
        <w:rPr>
          <w:rFonts w:ascii="Times New Roman" w:hAnsi="Times New Roman" w:cs="Times New Roman"/>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090C40" w:rsidRPr="00090C40" w:rsidRDefault="00090C40" w:rsidP="00090C40">
      <w:pPr>
        <w:spacing w:after="0" w:line="240" w:lineRule="auto"/>
        <w:ind w:firstLine="567"/>
        <w:jc w:val="both"/>
        <w:rPr>
          <w:rFonts w:ascii="Times New Roman" w:hAnsi="Times New Roman" w:cs="Times New Roman"/>
          <w:b/>
          <w:bCs/>
          <w:color w:val="000000"/>
          <w:sz w:val="24"/>
          <w:szCs w:val="24"/>
        </w:rPr>
      </w:pPr>
      <w:r w:rsidRPr="00090C40">
        <w:rPr>
          <w:rFonts w:ascii="Times New Roman" w:hAnsi="Times New Roman" w:cs="Times New Roman"/>
          <w:b/>
          <w:bCs/>
          <w:color w:val="000000"/>
          <w:sz w:val="24"/>
          <w:szCs w:val="24"/>
        </w:rPr>
        <w:t>уметь</w:t>
      </w:r>
    </w:p>
    <w:p w:rsidR="00090C40" w:rsidRPr="00090C40" w:rsidRDefault="00090C40" w:rsidP="00090C40">
      <w:pPr>
        <w:widowControl w:val="0"/>
        <w:numPr>
          <w:ilvl w:val="1"/>
          <w:numId w:val="3"/>
        </w:numPr>
        <w:shd w:val="clear" w:color="auto" w:fill="FFFFFF"/>
        <w:tabs>
          <w:tab w:val="clear" w:pos="2291"/>
          <w:tab w:val="left" w:pos="567"/>
        </w:tabs>
        <w:autoSpaceDE w:val="0"/>
        <w:autoSpaceDN w:val="0"/>
        <w:adjustRightInd w:val="0"/>
        <w:spacing w:after="0" w:line="240" w:lineRule="auto"/>
        <w:ind w:left="567" w:hanging="283"/>
        <w:jc w:val="both"/>
        <w:rPr>
          <w:rFonts w:ascii="Times New Roman" w:hAnsi="Times New Roman" w:cs="Times New Roman"/>
          <w:b/>
          <w:bCs/>
          <w:color w:val="000000"/>
          <w:sz w:val="24"/>
          <w:szCs w:val="24"/>
        </w:rPr>
      </w:pPr>
      <w:r w:rsidRPr="00090C40">
        <w:rPr>
          <w:rFonts w:ascii="Times New Roman" w:hAnsi="Times New Roman" w:cs="Times New Roman"/>
          <w:color w:val="000000"/>
          <w:sz w:val="24"/>
          <w:szCs w:val="24"/>
        </w:rPr>
        <w:t xml:space="preserve">распознавать на чертежах и моделях пространственные формы; соотносить </w:t>
      </w:r>
      <w:r w:rsidRPr="00090C40">
        <w:rPr>
          <w:rFonts w:ascii="Times New Roman" w:hAnsi="Times New Roman" w:cs="Times New Roman"/>
          <w:color w:val="000000"/>
          <w:sz w:val="24"/>
          <w:szCs w:val="24"/>
        </w:rPr>
        <w:lastRenderedPageBreak/>
        <w:t>трехмерные объекты с их описаниями, изображ</w:t>
      </w:r>
      <w:r w:rsidRPr="00090C40">
        <w:rPr>
          <w:rFonts w:ascii="Times New Roman" w:hAnsi="Times New Roman" w:cs="Times New Roman"/>
          <w:color w:val="000000"/>
          <w:sz w:val="24"/>
          <w:szCs w:val="24"/>
        </w:rPr>
        <w:t>е</w:t>
      </w:r>
      <w:r w:rsidRPr="00090C40">
        <w:rPr>
          <w:rFonts w:ascii="Times New Roman" w:hAnsi="Times New Roman" w:cs="Times New Roman"/>
          <w:color w:val="000000"/>
          <w:sz w:val="24"/>
          <w:szCs w:val="24"/>
        </w:rPr>
        <w:t>ниями;</w:t>
      </w:r>
    </w:p>
    <w:p w:rsidR="00090C40" w:rsidRPr="00090C40" w:rsidRDefault="00090C40" w:rsidP="00090C40">
      <w:pPr>
        <w:widowControl w:val="0"/>
        <w:numPr>
          <w:ilvl w:val="1"/>
          <w:numId w:val="3"/>
        </w:numPr>
        <w:shd w:val="clear" w:color="auto" w:fill="FFFFFF"/>
        <w:tabs>
          <w:tab w:val="clear" w:pos="2291"/>
          <w:tab w:val="left" w:pos="567"/>
        </w:tabs>
        <w:autoSpaceDE w:val="0"/>
        <w:autoSpaceDN w:val="0"/>
        <w:adjustRightInd w:val="0"/>
        <w:spacing w:after="0" w:line="240" w:lineRule="auto"/>
        <w:ind w:left="567" w:hanging="283"/>
        <w:jc w:val="both"/>
        <w:rPr>
          <w:rFonts w:ascii="Times New Roman" w:hAnsi="Times New Roman" w:cs="Times New Roman"/>
          <w:i/>
          <w:iCs/>
          <w:color w:val="000000"/>
          <w:sz w:val="24"/>
          <w:szCs w:val="24"/>
        </w:rPr>
      </w:pPr>
      <w:r w:rsidRPr="00090C40">
        <w:rPr>
          <w:rFonts w:ascii="Times New Roman" w:hAnsi="Times New Roman" w:cs="Times New Roman"/>
          <w:color w:val="000000"/>
          <w:sz w:val="24"/>
          <w:szCs w:val="24"/>
        </w:rPr>
        <w:t xml:space="preserve">описывать взаимное расположение прямых и плоскостей в пространстве, </w:t>
      </w:r>
      <w:r w:rsidRPr="00090C40">
        <w:rPr>
          <w:rFonts w:ascii="Times New Roman" w:hAnsi="Times New Roman" w:cs="Times New Roman"/>
          <w:i/>
          <w:iCs/>
          <w:color w:val="000000"/>
          <w:sz w:val="24"/>
          <w:szCs w:val="24"/>
        </w:rPr>
        <w:t>аргументиро</w:t>
      </w:r>
      <w:r w:rsidRPr="00090C40">
        <w:rPr>
          <w:rFonts w:ascii="Times New Roman" w:hAnsi="Times New Roman" w:cs="Times New Roman"/>
          <w:i/>
          <w:iCs/>
          <w:color w:val="000000"/>
          <w:sz w:val="24"/>
          <w:szCs w:val="24"/>
        </w:rPr>
        <w:softHyphen/>
        <w:t>вать свои суждения об этом ра</w:t>
      </w:r>
      <w:r w:rsidRPr="00090C40">
        <w:rPr>
          <w:rFonts w:ascii="Times New Roman" w:hAnsi="Times New Roman" w:cs="Times New Roman"/>
          <w:i/>
          <w:iCs/>
          <w:color w:val="000000"/>
          <w:sz w:val="24"/>
          <w:szCs w:val="24"/>
        </w:rPr>
        <w:t>с</w:t>
      </w:r>
      <w:r w:rsidRPr="00090C40">
        <w:rPr>
          <w:rFonts w:ascii="Times New Roman" w:hAnsi="Times New Roman" w:cs="Times New Roman"/>
          <w:i/>
          <w:iCs/>
          <w:color w:val="000000"/>
          <w:sz w:val="24"/>
          <w:szCs w:val="24"/>
        </w:rPr>
        <w:t>положении;</w:t>
      </w:r>
    </w:p>
    <w:p w:rsidR="00090C40" w:rsidRPr="00090C40" w:rsidRDefault="00090C40" w:rsidP="00090C40">
      <w:pPr>
        <w:widowControl w:val="0"/>
        <w:numPr>
          <w:ilvl w:val="1"/>
          <w:numId w:val="3"/>
        </w:numPr>
        <w:shd w:val="clear" w:color="auto" w:fill="FFFFFF"/>
        <w:tabs>
          <w:tab w:val="clear" w:pos="2291"/>
          <w:tab w:val="left" w:pos="567"/>
        </w:tabs>
        <w:autoSpaceDE w:val="0"/>
        <w:autoSpaceDN w:val="0"/>
        <w:adjustRightInd w:val="0"/>
        <w:spacing w:after="0" w:line="240" w:lineRule="auto"/>
        <w:ind w:left="567" w:hanging="283"/>
        <w:jc w:val="both"/>
        <w:rPr>
          <w:rFonts w:ascii="Times New Roman" w:hAnsi="Times New Roman" w:cs="Times New Roman"/>
          <w:b/>
          <w:bCs/>
          <w:color w:val="000000"/>
          <w:sz w:val="24"/>
          <w:szCs w:val="24"/>
        </w:rPr>
      </w:pPr>
      <w:r w:rsidRPr="00090C40">
        <w:rPr>
          <w:rFonts w:ascii="Times New Roman" w:hAnsi="Times New Roman" w:cs="Times New Roman"/>
          <w:color w:val="000000"/>
          <w:sz w:val="24"/>
          <w:szCs w:val="24"/>
        </w:rPr>
        <w:t>анализировать в простейших случаях взаимное расположение объектов в пространстве;</w:t>
      </w:r>
    </w:p>
    <w:p w:rsidR="00090C40" w:rsidRPr="00090C40" w:rsidRDefault="00090C40" w:rsidP="00090C40">
      <w:pPr>
        <w:widowControl w:val="0"/>
        <w:numPr>
          <w:ilvl w:val="1"/>
          <w:numId w:val="3"/>
        </w:numPr>
        <w:shd w:val="clear" w:color="auto" w:fill="FFFFFF"/>
        <w:tabs>
          <w:tab w:val="clear" w:pos="2291"/>
          <w:tab w:val="left" w:pos="567"/>
        </w:tabs>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изображать основные многогранники и круглые тела; выпо</w:t>
      </w:r>
      <w:r w:rsidRPr="00090C40">
        <w:rPr>
          <w:rFonts w:ascii="Times New Roman" w:hAnsi="Times New Roman" w:cs="Times New Roman"/>
          <w:color w:val="000000"/>
          <w:sz w:val="24"/>
          <w:szCs w:val="24"/>
        </w:rPr>
        <w:t>л</w:t>
      </w:r>
      <w:r w:rsidRPr="00090C40">
        <w:rPr>
          <w:rFonts w:ascii="Times New Roman" w:hAnsi="Times New Roman" w:cs="Times New Roman"/>
          <w:color w:val="000000"/>
          <w:sz w:val="24"/>
          <w:szCs w:val="24"/>
        </w:rPr>
        <w:t xml:space="preserve">нять чертежи по условиям задач; </w:t>
      </w:r>
    </w:p>
    <w:p w:rsidR="00090C40" w:rsidRPr="00090C40" w:rsidRDefault="00090C40" w:rsidP="00090C40">
      <w:pPr>
        <w:widowControl w:val="0"/>
        <w:numPr>
          <w:ilvl w:val="1"/>
          <w:numId w:val="3"/>
        </w:numPr>
        <w:shd w:val="clear" w:color="auto" w:fill="FFFFFF"/>
        <w:tabs>
          <w:tab w:val="clear" w:pos="2291"/>
          <w:tab w:val="left" w:pos="567"/>
        </w:tabs>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090C40">
        <w:rPr>
          <w:rFonts w:ascii="Times New Roman" w:hAnsi="Times New Roman" w:cs="Times New Roman"/>
          <w:i/>
          <w:iCs/>
          <w:color w:val="000000"/>
          <w:sz w:val="24"/>
          <w:szCs w:val="24"/>
        </w:rPr>
        <w:t>строить простейшие сечения куба, призмы, пирамиды;</w:t>
      </w:r>
    </w:p>
    <w:p w:rsidR="00090C40" w:rsidRPr="00090C40" w:rsidRDefault="00090C40" w:rsidP="00090C40">
      <w:pPr>
        <w:widowControl w:val="0"/>
        <w:numPr>
          <w:ilvl w:val="1"/>
          <w:numId w:val="3"/>
        </w:numPr>
        <w:shd w:val="clear" w:color="auto" w:fill="FFFFFF"/>
        <w:tabs>
          <w:tab w:val="clear" w:pos="2291"/>
          <w:tab w:val="left" w:pos="567"/>
        </w:tabs>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решать планиметрические и простейшие стереометрические задачи на нахождение геометрических величин (длин, углов, площадей, об</w:t>
      </w:r>
      <w:r w:rsidRPr="00090C40">
        <w:rPr>
          <w:rFonts w:ascii="Times New Roman" w:hAnsi="Times New Roman" w:cs="Times New Roman"/>
          <w:color w:val="000000"/>
          <w:sz w:val="24"/>
          <w:szCs w:val="24"/>
        </w:rPr>
        <w:t>ъ</w:t>
      </w:r>
      <w:r w:rsidRPr="00090C40">
        <w:rPr>
          <w:rFonts w:ascii="Times New Roman" w:hAnsi="Times New Roman" w:cs="Times New Roman"/>
          <w:color w:val="000000"/>
          <w:sz w:val="24"/>
          <w:szCs w:val="24"/>
        </w:rPr>
        <w:t>емов);</w:t>
      </w:r>
    </w:p>
    <w:p w:rsidR="00090C40" w:rsidRPr="00090C40" w:rsidRDefault="00090C40" w:rsidP="00090C40">
      <w:pPr>
        <w:widowControl w:val="0"/>
        <w:numPr>
          <w:ilvl w:val="1"/>
          <w:numId w:val="3"/>
        </w:numPr>
        <w:shd w:val="clear" w:color="auto" w:fill="FFFFFF"/>
        <w:tabs>
          <w:tab w:val="clear" w:pos="2291"/>
          <w:tab w:val="left" w:pos="567"/>
        </w:tabs>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использовать при решении стереометрических задач планиметрические фа</w:t>
      </w:r>
      <w:r w:rsidRPr="00090C40">
        <w:rPr>
          <w:rFonts w:ascii="Times New Roman" w:hAnsi="Times New Roman" w:cs="Times New Roman"/>
          <w:color w:val="000000"/>
          <w:sz w:val="24"/>
          <w:szCs w:val="24"/>
        </w:rPr>
        <w:t>к</w:t>
      </w:r>
      <w:r w:rsidRPr="00090C40">
        <w:rPr>
          <w:rFonts w:ascii="Times New Roman" w:hAnsi="Times New Roman" w:cs="Times New Roman"/>
          <w:color w:val="000000"/>
          <w:sz w:val="24"/>
          <w:szCs w:val="24"/>
        </w:rPr>
        <w:t>ты и методы;</w:t>
      </w:r>
    </w:p>
    <w:p w:rsidR="00090C40" w:rsidRPr="00090C40" w:rsidRDefault="00090C40" w:rsidP="00090C40">
      <w:pPr>
        <w:widowControl w:val="0"/>
        <w:numPr>
          <w:ilvl w:val="1"/>
          <w:numId w:val="3"/>
        </w:numPr>
        <w:shd w:val="clear" w:color="auto" w:fill="FFFFFF"/>
        <w:tabs>
          <w:tab w:val="clear" w:pos="2291"/>
          <w:tab w:val="left" w:pos="567"/>
        </w:tabs>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проводить доказательные рассуждения в ходе решения задач;</w:t>
      </w:r>
    </w:p>
    <w:p w:rsidR="00090C40" w:rsidRPr="00090C40" w:rsidRDefault="00090C40" w:rsidP="00090C40">
      <w:pPr>
        <w:spacing w:after="0" w:line="240" w:lineRule="auto"/>
        <w:ind w:left="567"/>
        <w:jc w:val="both"/>
        <w:rPr>
          <w:rFonts w:ascii="Times New Roman" w:hAnsi="Times New Roman" w:cs="Times New Roman"/>
          <w:b/>
          <w:bCs/>
          <w:color w:val="000000"/>
          <w:sz w:val="24"/>
          <w:szCs w:val="24"/>
        </w:rPr>
      </w:pPr>
      <w:r w:rsidRPr="00090C40">
        <w:rPr>
          <w:rFonts w:ascii="Times New Roman" w:hAnsi="Times New Roman" w:cs="Times New Roman"/>
          <w:b/>
          <w:bCs/>
          <w:color w:val="000000"/>
          <w:sz w:val="24"/>
          <w:szCs w:val="24"/>
        </w:rPr>
        <w:t>использовать приобретенные знания и умения в практической деятельности и повс</w:t>
      </w:r>
      <w:r w:rsidRPr="00090C40">
        <w:rPr>
          <w:rFonts w:ascii="Times New Roman" w:hAnsi="Times New Roman" w:cs="Times New Roman"/>
          <w:b/>
          <w:bCs/>
          <w:color w:val="000000"/>
          <w:sz w:val="24"/>
          <w:szCs w:val="24"/>
        </w:rPr>
        <w:t>е</w:t>
      </w:r>
      <w:r w:rsidRPr="00090C40">
        <w:rPr>
          <w:rFonts w:ascii="Times New Roman" w:hAnsi="Times New Roman" w:cs="Times New Roman"/>
          <w:b/>
          <w:bCs/>
          <w:color w:val="000000"/>
          <w:sz w:val="24"/>
          <w:szCs w:val="24"/>
        </w:rPr>
        <w:t>дневной жизни для:</w:t>
      </w:r>
    </w:p>
    <w:p w:rsidR="00090C40" w:rsidRPr="00090C40" w:rsidRDefault="00090C40" w:rsidP="00090C40">
      <w:pPr>
        <w:numPr>
          <w:ilvl w:val="0"/>
          <w:numId w:val="4"/>
        </w:numPr>
        <w:tabs>
          <w:tab w:val="clear" w:pos="1647"/>
        </w:tabs>
        <w:spacing w:after="0" w:line="240" w:lineRule="auto"/>
        <w:ind w:left="567" w:hanging="283"/>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исследования (моделирования) несложных практических ситуаций на осн</w:t>
      </w:r>
      <w:r w:rsidRPr="00090C40">
        <w:rPr>
          <w:rFonts w:ascii="Times New Roman" w:hAnsi="Times New Roman" w:cs="Times New Roman"/>
          <w:color w:val="000000"/>
          <w:sz w:val="24"/>
          <w:szCs w:val="24"/>
        </w:rPr>
        <w:t>о</w:t>
      </w:r>
      <w:r w:rsidRPr="00090C40">
        <w:rPr>
          <w:rFonts w:ascii="Times New Roman" w:hAnsi="Times New Roman" w:cs="Times New Roman"/>
          <w:color w:val="000000"/>
          <w:sz w:val="24"/>
          <w:szCs w:val="24"/>
        </w:rPr>
        <w:t>ве изученных формул и свойств фигур;</w:t>
      </w:r>
    </w:p>
    <w:p w:rsidR="00090C40" w:rsidRPr="00090C40" w:rsidRDefault="00090C40" w:rsidP="00090C40">
      <w:pPr>
        <w:numPr>
          <w:ilvl w:val="0"/>
          <w:numId w:val="4"/>
        </w:numPr>
        <w:tabs>
          <w:tab w:val="clear" w:pos="1647"/>
        </w:tabs>
        <w:spacing w:after="0" w:line="240" w:lineRule="auto"/>
        <w:ind w:left="567" w:hanging="283"/>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090C40" w:rsidRPr="00090C40" w:rsidRDefault="00090C40" w:rsidP="00090C40">
      <w:pPr>
        <w:spacing w:after="0" w:line="240" w:lineRule="auto"/>
        <w:jc w:val="both"/>
        <w:rPr>
          <w:rFonts w:ascii="Times New Roman" w:hAnsi="Times New Roman" w:cs="Times New Roman"/>
          <w:b/>
          <w:sz w:val="24"/>
          <w:szCs w:val="24"/>
          <w:u w:val="single"/>
        </w:rPr>
      </w:pPr>
      <w:r w:rsidRPr="00090C40">
        <w:rPr>
          <w:rFonts w:ascii="Times New Roman" w:hAnsi="Times New Roman" w:cs="Times New Roman"/>
          <w:b/>
          <w:sz w:val="24"/>
          <w:szCs w:val="24"/>
          <w:u w:val="single"/>
        </w:rPr>
        <w:t>Содержание учебного предмета курса.</w:t>
      </w:r>
    </w:p>
    <w:p w:rsidR="00090C40" w:rsidRPr="00090C40" w:rsidRDefault="00090C40" w:rsidP="00090C40">
      <w:pPr>
        <w:shd w:val="clear" w:color="auto" w:fill="FFFFFF"/>
        <w:spacing w:after="0" w:line="240" w:lineRule="auto"/>
        <w:ind w:firstLine="851"/>
        <w:jc w:val="both"/>
        <w:rPr>
          <w:rFonts w:ascii="Times New Roman" w:hAnsi="Times New Roman" w:cs="Times New Roman"/>
          <w:sz w:val="24"/>
          <w:szCs w:val="24"/>
        </w:rPr>
      </w:pPr>
      <w:r w:rsidRPr="00090C40">
        <w:rPr>
          <w:rFonts w:ascii="Times New Roman" w:hAnsi="Times New Roman" w:cs="Times New Roman"/>
          <w:sz w:val="24"/>
          <w:szCs w:val="24"/>
        </w:rPr>
        <w:t>Содержание курса геометрии 11 класса включает следующие тематические блоки: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2"/>
        <w:gridCol w:w="7199"/>
        <w:gridCol w:w="1600"/>
      </w:tblGrid>
      <w:tr w:rsidR="00090C40" w:rsidRPr="00090C40" w:rsidTr="00CE1411">
        <w:tc>
          <w:tcPr>
            <w:tcW w:w="794" w:type="dxa"/>
          </w:tcPr>
          <w:p w:rsidR="00090C40" w:rsidRPr="00090C40" w:rsidRDefault="00090C40" w:rsidP="00090C40">
            <w:pPr>
              <w:spacing w:after="0" w:line="240" w:lineRule="auto"/>
              <w:jc w:val="center"/>
              <w:rPr>
                <w:rFonts w:ascii="Times New Roman" w:eastAsia="MS Mincho" w:hAnsi="Times New Roman" w:cs="Times New Roman"/>
                <w:sz w:val="24"/>
                <w:szCs w:val="24"/>
                <w:lang w:eastAsia="ja-JP"/>
              </w:rPr>
            </w:pPr>
            <w:r w:rsidRPr="00090C40">
              <w:rPr>
                <w:rFonts w:ascii="Times New Roman" w:eastAsia="MS Mincho" w:hAnsi="Times New Roman" w:cs="Times New Roman"/>
                <w:sz w:val="24"/>
                <w:szCs w:val="24"/>
                <w:lang w:eastAsia="ja-JP"/>
              </w:rPr>
              <w:t>№  п/п</w:t>
            </w:r>
          </w:p>
        </w:tc>
        <w:tc>
          <w:tcPr>
            <w:tcW w:w="7729" w:type="dxa"/>
          </w:tcPr>
          <w:p w:rsidR="00090C40" w:rsidRPr="00090C40" w:rsidRDefault="00090C40" w:rsidP="00090C40">
            <w:pPr>
              <w:spacing w:after="0" w:line="240" w:lineRule="auto"/>
              <w:jc w:val="center"/>
              <w:rPr>
                <w:rFonts w:ascii="Times New Roman" w:eastAsia="MS Mincho" w:hAnsi="Times New Roman" w:cs="Times New Roman"/>
                <w:sz w:val="24"/>
                <w:szCs w:val="24"/>
                <w:lang w:eastAsia="ja-JP"/>
              </w:rPr>
            </w:pPr>
            <w:r w:rsidRPr="00090C40">
              <w:rPr>
                <w:rFonts w:ascii="Times New Roman" w:eastAsia="MS Mincho" w:hAnsi="Times New Roman" w:cs="Times New Roman"/>
                <w:sz w:val="24"/>
                <w:szCs w:val="24"/>
                <w:lang w:eastAsia="ja-JP"/>
              </w:rPr>
              <w:t>Содержание</w:t>
            </w:r>
          </w:p>
        </w:tc>
        <w:tc>
          <w:tcPr>
            <w:tcW w:w="1617" w:type="dxa"/>
          </w:tcPr>
          <w:p w:rsidR="00090C40" w:rsidRPr="00090C40" w:rsidRDefault="00090C40" w:rsidP="00090C40">
            <w:pPr>
              <w:spacing w:after="0" w:line="240" w:lineRule="auto"/>
              <w:jc w:val="center"/>
              <w:rPr>
                <w:rFonts w:ascii="Times New Roman" w:eastAsia="MS Mincho" w:hAnsi="Times New Roman" w:cs="Times New Roman"/>
                <w:sz w:val="24"/>
                <w:szCs w:val="24"/>
                <w:lang w:eastAsia="ja-JP"/>
              </w:rPr>
            </w:pPr>
            <w:r w:rsidRPr="00090C40">
              <w:rPr>
                <w:rFonts w:ascii="Times New Roman" w:eastAsia="MS Mincho" w:hAnsi="Times New Roman" w:cs="Times New Roman"/>
                <w:sz w:val="24"/>
                <w:szCs w:val="24"/>
                <w:lang w:eastAsia="ja-JP"/>
              </w:rPr>
              <w:t>Количество часов</w:t>
            </w:r>
          </w:p>
        </w:tc>
      </w:tr>
      <w:tr w:rsidR="00090C40" w:rsidRPr="00090C40" w:rsidTr="00CE1411">
        <w:tc>
          <w:tcPr>
            <w:tcW w:w="794" w:type="dxa"/>
          </w:tcPr>
          <w:p w:rsidR="00090C40" w:rsidRPr="00090C40" w:rsidRDefault="00090C40" w:rsidP="00090C40">
            <w:pPr>
              <w:spacing w:after="0" w:line="240" w:lineRule="auto"/>
              <w:jc w:val="center"/>
              <w:rPr>
                <w:rFonts w:ascii="Times New Roman" w:eastAsia="MS Mincho" w:hAnsi="Times New Roman" w:cs="Times New Roman"/>
                <w:sz w:val="24"/>
                <w:szCs w:val="24"/>
                <w:lang w:eastAsia="ja-JP"/>
              </w:rPr>
            </w:pPr>
            <w:r w:rsidRPr="00090C40">
              <w:rPr>
                <w:rFonts w:ascii="Times New Roman" w:eastAsia="MS Mincho" w:hAnsi="Times New Roman" w:cs="Times New Roman"/>
                <w:sz w:val="24"/>
                <w:szCs w:val="24"/>
                <w:lang w:eastAsia="ja-JP"/>
              </w:rPr>
              <w:t>1.</w:t>
            </w:r>
          </w:p>
        </w:tc>
        <w:tc>
          <w:tcPr>
            <w:tcW w:w="7729" w:type="dxa"/>
          </w:tcPr>
          <w:p w:rsidR="00090C40" w:rsidRPr="00090C40" w:rsidRDefault="00090C40" w:rsidP="00090C40">
            <w:pPr>
              <w:spacing w:after="0" w:line="240" w:lineRule="auto"/>
              <w:rPr>
                <w:rFonts w:ascii="Times New Roman" w:eastAsia="MS Mincho" w:hAnsi="Times New Roman" w:cs="Times New Roman"/>
                <w:sz w:val="24"/>
                <w:szCs w:val="24"/>
                <w:lang w:eastAsia="ja-JP"/>
              </w:rPr>
            </w:pPr>
            <w:r w:rsidRPr="00090C40">
              <w:rPr>
                <w:rFonts w:ascii="Times New Roman" w:eastAsia="MS Mincho" w:hAnsi="Times New Roman" w:cs="Times New Roman"/>
                <w:sz w:val="24"/>
                <w:szCs w:val="24"/>
                <w:lang w:eastAsia="ja-JP"/>
              </w:rPr>
              <w:t>Векторы в пространстве</w:t>
            </w:r>
          </w:p>
        </w:tc>
        <w:tc>
          <w:tcPr>
            <w:tcW w:w="1617" w:type="dxa"/>
          </w:tcPr>
          <w:p w:rsidR="00090C40" w:rsidRPr="00090C40" w:rsidRDefault="00090C40" w:rsidP="00090C40">
            <w:pPr>
              <w:spacing w:after="0" w:line="240" w:lineRule="auto"/>
              <w:jc w:val="center"/>
              <w:rPr>
                <w:rFonts w:ascii="Times New Roman" w:eastAsia="MS Mincho" w:hAnsi="Times New Roman" w:cs="Times New Roman"/>
                <w:color w:val="000000"/>
                <w:sz w:val="24"/>
                <w:szCs w:val="24"/>
                <w:lang w:eastAsia="ja-JP"/>
              </w:rPr>
            </w:pPr>
            <w:r w:rsidRPr="00090C40">
              <w:rPr>
                <w:rFonts w:ascii="Times New Roman" w:eastAsia="MS Mincho" w:hAnsi="Times New Roman" w:cs="Times New Roman"/>
                <w:color w:val="000000"/>
                <w:sz w:val="24"/>
                <w:szCs w:val="24"/>
                <w:lang w:eastAsia="ja-JP"/>
              </w:rPr>
              <w:t>7</w:t>
            </w:r>
          </w:p>
        </w:tc>
      </w:tr>
      <w:tr w:rsidR="00090C40" w:rsidRPr="00090C40" w:rsidTr="00CE1411">
        <w:tc>
          <w:tcPr>
            <w:tcW w:w="794" w:type="dxa"/>
          </w:tcPr>
          <w:p w:rsidR="00090C40" w:rsidRPr="00090C40" w:rsidRDefault="00090C40" w:rsidP="00090C40">
            <w:pPr>
              <w:spacing w:after="0" w:line="240" w:lineRule="auto"/>
              <w:jc w:val="center"/>
              <w:rPr>
                <w:rFonts w:ascii="Times New Roman" w:eastAsia="MS Mincho" w:hAnsi="Times New Roman" w:cs="Times New Roman"/>
                <w:sz w:val="24"/>
                <w:szCs w:val="24"/>
                <w:lang w:eastAsia="ja-JP"/>
              </w:rPr>
            </w:pPr>
            <w:r w:rsidRPr="00090C40">
              <w:rPr>
                <w:rFonts w:ascii="Times New Roman" w:eastAsia="MS Mincho" w:hAnsi="Times New Roman" w:cs="Times New Roman"/>
                <w:sz w:val="24"/>
                <w:szCs w:val="24"/>
                <w:lang w:eastAsia="ja-JP"/>
              </w:rPr>
              <w:t>2.</w:t>
            </w:r>
          </w:p>
        </w:tc>
        <w:tc>
          <w:tcPr>
            <w:tcW w:w="7729" w:type="dxa"/>
          </w:tcPr>
          <w:p w:rsidR="00090C40" w:rsidRPr="00090C40" w:rsidRDefault="00090C40" w:rsidP="00090C40">
            <w:pPr>
              <w:tabs>
                <w:tab w:val="left" w:pos="6060"/>
              </w:tabs>
              <w:spacing w:after="0" w:line="240" w:lineRule="auto"/>
              <w:rPr>
                <w:rFonts w:ascii="Times New Roman" w:eastAsia="MS Mincho" w:hAnsi="Times New Roman" w:cs="Times New Roman"/>
                <w:sz w:val="24"/>
                <w:szCs w:val="24"/>
                <w:lang w:eastAsia="ja-JP"/>
              </w:rPr>
            </w:pPr>
            <w:r w:rsidRPr="00090C40">
              <w:rPr>
                <w:rFonts w:ascii="Times New Roman" w:hAnsi="Times New Roman" w:cs="Times New Roman"/>
                <w:bCs/>
                <w:color w:val="000000"/>
                <w:sz w:val="24"/>
                <w:szCs w:val="24"/>
              </w:rPr>
              <w:t xml:space="preserve">Метод координат в пространстве. </w:t>
            </w:r>
          </w:p>
        </w:tc>
        <w:tc>
          <w:tcPr>
            <w:tcW w:w="1617" w:type="dxa"/>
          </w:tcPr>
          <w:p w:rsidR="00090C40" w:rsidRPr="00090C40" w:rsidRDefault="00090C40" w:rsidP="00090C40">
            <w:pPr>
              <w:spacing w:after="0" w:line="240" w:lineRule="auto"/>
              <w:jc w:val="center"/>
              <w:rPr>
                <w:rFonts w:ascii="Times New Roman" w:eastAsia="MS Mincho" w:hAnsi="Times New Roman" w:cs="Times New Roman"/>
                <w:color w:val="000000"/>
                <w:sz w:val="24"/>
                <w:szCs w:val="24"/>
                <w:lang w:eastAsia="ja-JP"/>
              </w:rPr>
            </w:pPr>
            <w:r w:rsidRPr="00090C40">
              <w:rPr>
                <w:rFonts w:ascii="Times New Roman" w:eastAsia="MS Mincho" w:hAnsi="Times New Roman" w:cs="Times New Roman"/>
                <w:color w:val="000000"/>
                <w:sz w:val="24"/>
                <w:szCs w:val="24"/>
                <w:lang w:eastAsia="ja-JP"/>
              </w:rPr>
              <w:t>13</w:t>
            </w:r>
          </w:p>
        </w:tc>
      </w:tr>
      <w:tr w:rsidR="00090C40" w:rsidRPr="00090C40" w:rsidTr="00CE1411">
        <w:tc>
          <w:tcPr>
            <w:tcW w:w="794" w:type="dxa"/>
          </w:tcPr>
          <w:p w:rsidR="00090C40" w:rsidRPr="00090C40" w:rsidRDefault="00090C40" w:rsidP="00090C40">
            <w:pPr>
              <w:spacing w:after="0" w:line="240" w:lineRule="auto"/>
              <w:jc w:val="center"/>
              <w:rPr>
                <w:rFonts w:ascii="Times New Roman" w:eastAsia="MS Mincho" w:hAnsi="Times New Roman" w:cs="Times New Roman"/>
                <w:sz w:val="24"/>
                <w:szCs w:val="24"/>
                <w:lang w:eastAsia="ja-JP"/>
              </w:rPr>
            </w:pPr>
            <w:r w:rsidRPr="00090C40">
              <w:rPr>
                <w:rFonts w:ascii="Times New Roman" w:eastAsia="MS Mincho" w:hAnsi="Times New Roman" w:cs="Times New Roman"/>
                <w:sz w:val="24"/>
                <w:szCs w:val="24"/>
                <w:lang w:eastAsia="ja-JP"/>
              </w:rPr>
              <w:t>3.</w:t>
            </w:r>
          </w:p>
        </w:tc>
        <w:tc>
          <w:tcPr>
            <w:tcW w:w="7729" w:type="dxa"/>
          </w:tcPr>
          <w:p w:rsidR="00090C40" w:rsidRPr="00090C40" w:rsidRDefault="00090C40" w:rsidP="00090C40">
            <w:pPr>
              <w:spacing w:after="0" w:line="240" w:lineRule="auto"/>
              <w:rPr>
                <w:rFonts w:ascii="Times New Roman" w:eastAsia="MS Mincho" w:hAnsi="Times New Roman" w:cs="Times New Roman"/>
                <w:sz w:val="24"/>
                <w:szCs w:val="24"/>
                <w:lang w:eastAsia="ja-JP"/>
              </w:rPr>
            </w:pPr>
            <w:r w:rsidRPr="00090C40">
              <w:rPr>
                <w:rFonts w:ascii="Times New Roman" w:hAnsi="Times New Roman" w:cs="Times New Roman"/>
                <w:bCs/>
                <w:color w:val="000000"/>
                <w:sz w:val="24"/>
                <w:szCs w:val="24"/>
              </w:rPr>
              <w:t>Цилиндр, конус, шар</w:t>
            </w:r>
          </w:p>
        </w:tc>
        <w:tc>
          <w:tcPr>
            <w:tcW w:w="1617" w:type="dxa"/>
          </w:tcPr>
          <w:p w:rsidR="00090C40" w:rsidRPr="00090C40" w:rsidRDefault="00090C40" w:rsidP="00090C40">
            <w:pPr>
              <w:spacing w:after="0" w:line="240" w:lineRule="auto"/>
              <w:jc w:val="center"/>
              <w:rPr>
                <w:rFonts w:ascii="Times New Roman" w:eastAsia="MS Mincho" w:hAnsi="Times New Roman" w:cs="Times New Roman"/>
                <w:color w:val="000000"/>
                <w:sz w:val="24"/>
                <w:szCs w:val="24"/>
                <w:lang w:eastAsia="ja-JP"/>
              </w:rPr>
            </w:pPr>
            <w:r w:rsidRPr="00090C40">
              <w:rPr>
                <w:rFonts w:ascii="Times New Roman" w:eastAsia="MS Mincho" w:hAnsi="Times New Roman" w:cs="Times New Roman"/>
                <w:color w:val="000000"/>
                <w:sz w:val="24"/>
                <w:szCs w:val="24"/>
                <w:lang w:eastAsia="ja-JP"/>
              </w:rPr>
              <w:t>16</w:t>
            </w:r>
          </w:p>
        </w:tc>
      </w:tr>
      <w:tr w:rsidR="00090C40" w:rsidRPr="00090C40" w:rsidTr="00CE1411">
        <w:tc>
          <w:tcPr>
            <w:tcW w:w="794" w:type="dxa"/>
          </w:tcPr>
          <w:p w:rsidR="00090C40" w:rsidRPr="00090C40" w:rsidRDefault="00090C40" w:rsidP="00090C40">
            <w:pPr>
              <w:spacing w:after="0" w:line="240" w:lineRule="auto"/>
              <w:jc w:val="center"/>
              <w:rPr>
                <w:rFonts w:ascii="Times New Roman" w:eastAsia="MS Mincho" w:hAnsi="Times New Roman" w:cs="Times New Roman"/>
                <w:sz w:val="24"/>
                <w:szCs w:val="24"/>
                <w:lang w:eastAsia="ja-JP"/>
              </w:rPr>
            </w:pPr>
            <w:r w:rsidRPr="00090C40">
              <w:rPr>
                <w:rFonts w:ascii="Times New Roman" w:eastAsia="MS Mincho" w:hAnsi="Times New Roman" w:cs="Times New Roman"/>
                <w:sz w:val="24"/>
                <w:szCs w:val="24"/>
                <w:lang w:eastAsia="ja-JP"/>
              </w:rPr>
              <w:t>4.</w:t>
            </w:r>
          </w:p>
        </w:tc>
        <w:tc>
          <w:tcPr>
            <w:tcW w:w="7729" w:type="dxa"/>
          </w:tcPr>
          <w:p w:rsidR="00090C40" w:rsidRPr="00090C40" w:rsidRDefault="00090C40" w:rsidP="00090C40">
            <w:pPr>
              <w:spacing w:after="0" w:line="240" w:lineRule="auto"/>
              <w:rPr>
                <w:rFonts w:ascii="Times New Roman" w:eastAsia="MS Mincho" w:hAnsi="Times New Roman" w:cs="Times New Roman"/>
                <w:sz w:val="24"/>
                <w:szCs w:val="24"/>
                <w:lang w:eastAsia="ja-JP"/>
              </w:rPr>
            </w:pPr>
            <w:r w:rsidRPr="00090C40">
              <w:rPr>
                <w:rFonts w:ascii="Times New Roman" w:hAnsi="Times New Roman" w:cs="Times New Roman"/>
                <w:bCs/>
                <w:color w:val="000000"/>
                <w:sz w:val="24"/>
                <w:szCs w:val="24"/>
              </w:rPr>
              <w:t>Объемы тел</w:t>
            </w:r>
          </w:p>
        </w:tc>
        <w:tc>
          <w:tcPr>
            <w:tcW w:w="1617" w:type="dxa"/>
          </w:tcPr>
          <w:p w:rsidR="00090C40" w:rsidRPr="00090C40" w:rsidRDefault="00090C40" w:rsidP="00090C40">
            <w:pPr>
              <w:spacing w:after="0" w:line="240" w:lineRule="auto"/>
              <w:jc w:val="center"/>
              <w:rPr>
                <w:rFonts w:ascii="Times New Roman" w:eastAsia="MS Mincho" w:hAnsi="Times New Roman" w:cs="Times New Roman"/>
                <w:color w:val="000000"/>
                <w:sz w:val="24"/>
                <w:szCs w:val="24"/>
                <w:lang w:eastAsia="ja-JP"/>
              </w:rPr>
            </w:pPr>
            <w:r w:rsidRPr="00090C40">
              <w:rPr>
                <w:rFonts w:ascii="Times New Roman" w:eastAsia="MS Mincho" w:hAnsi="Times New Roman" w:cs="Times New Roman"/>
                <w:color w:val="000000"/>
                <w:sz w:val="24"/>
                <w:szCs w:val="24"/>
                <w:lang w:eastAsia="ja-JP"/>
              </w:rPr>
              <w:t>17</w:t>
            </w:r>
          </w:p>
        </w:tc>
      </w:tr>
      <w:tr w:rsidR="00090C40" w:rsidRPr="00090C40" w:rsidTr="00CE1411">
        <w:trPr>
          <w:trHeight w:val="300"/>
        </w:trPr>
        <w:tc>
          <w:tcPr>
            <w:tcW w:w="794" w:type="dxa"/>
          </w:tcPr>
          <w:p w:rsidR="00090C40" w:rsidRPr="00090C40" w:rsidRDefault="00090C40" w:rsidP="00090C40">
            <w:pPr>
              <w:spacing w:after="0" w:line="240" w:lineRule="auto"/>
              <w:jc w:val="center"/>
              <w:rPr>
                <w:rFonts w:ascii="Times New Roman" w:eastAsia="MS Mincho" w:hAnsi="Times New Roman" w:cs="Times New Roman"/>
                <w:sz w:val="24"/>
                <w:szCs w:val="24"/>
                <w:lang w:eastAsia="ja-JP"/>
              </w:rPr>
            </w:pPr>
            <w:r w:rsidRPr="00090C40">
              <w:rPr>
                <w:rFonts w:ascii="Times New Roman" w:eastAsia="MS Mincho" w:hAnsi="Times New Roman" w:cs="Times New Roman"/>
                <w:sz w:val="24"/>
                <w:szCs w:val="24"/>
                <w:lang w:eastAsia="ja-JP"/>
              </w:rPr>
              <w:t>5.</w:t>
            </w:r>
          </w:p>
        </w:tc>
        <w:tc>
          <w:tcPr>
            <w:tcW w:w="7729" w:type="dxa"/>
          </w:tcPr>
          <w:p w:rsidR="00090C40" w:rsidRPr="00090C40" w:rsidRDefault="00090C40" w:rsidP="00090C40">
            <w:pPr>
              <w:spacing w:after="0" w:line="240" w:lineRule="auto"/>
              <w:jc w:val="both"/>
              <w:rPr>
                <w:rFonts w:ascii="Times New Roman" w:hAnsi="Times New Roman" w:cs="Times New Roman"/>
                <w:bCs/>
                <w:color w:val="000000"/>
                <w:sz w:val="24"/>
                <w:szCs w:val="24"/>
              </w:rPr>
            </w:pPr>
            <w:r w:rsidRPr="00090C40">
              <w:rPr>
                <w:rFonts w:ascii="Times New Roman" w:hAnsi="Times New Roman" w:cs="Times New Roman"/>
                <w:bCs/>
                <w:color w:val="000000"/>
                <w:sz w:val="24"/>
                <w:szCs w:val="24"/>
              </w:rPr>
              <w:t>Обобщающее повторение.</w:t>
            </w:r>
          </w:p>
        </w:tc>
        <w:tc>
          <w:tcPr>
            <w:tcW w:w="1617" w:type="dxa"/>
          </w:tcPr>
          <w:p w:rsidR="00090C40" w:rsidRPr="00090C40" w:rsidRDefault="00090C40" w:rsidP="00090C40">
            <w:pPr>
              <w:spacing w:after="0" w:line="240" w:lineRule="auto"/>
              <w:jc w:val="center"/>
              <w:rPr>
                <w:rFonts w:ascii="Times New Roman" w:eastAsia="MS Mincho" w:hAnsi="Times New Roman" w:cs="Times New Roman"/>
                <w:color w:val="000000"/>
                <w:sz w:val="24"/>
                <w:szCs w:val="24"/>
                <w:lang w:eastAsia="ja-JP"/>
              </w:rPr>
            </w:pPr>
            <w:r w:rsidRPr="00090C40">
              <w:rPr>
                <w:rFonts w:ascii="Times New Roman" w:eastAsia="MS Mincho" w:hAnsi="Times New Roman" w:cs="Times New Roman"/>
                <w:color w:val="000000"/>
                <w:sz w:val="24"/>
                <w:szCs w:val="24"/>
                <w:lang w:eastAsia="ja-JP"/>
              </w:rPr>
              <w:t>10</w:t>
            </w:r>
          </w:p>
        </w:tc>
      </w:tr>
    </w:tbl>
    <w:p w:rsidR="00090C40" w:rsidRPr="00090C40" w:rsidRDefault="00090C40" w:rsidP="00090C40">
      <w:pPr>
        <w:shd w:val="clear" w:color="auto" w:fill="FFFFFF"/>
        <w:spacing w:after="0" w:line="240" w:lineRule="auto"/>
        <w:rPr>
          <w:rFonts w:ascii="Times New Roman" w:hAnsi="Times New Roman" w:cs="Times New Roman"/>
          <w:color w:val="000000"/>
          <w:spacing w:val="-9"/>
          <w:sz w:val="24"/>
          <w:szCs w:val="24"/>
        </w:rPr>
      </w:pPr>
    </w:p>
    <w:p w:rsidR="00090C40" w:rsidRPr="00090C40" w:rsidRDefault="00090C40" w:rsidP="00090C40">
      <w:pPr>
        <w:shd w:val="clear" w:color="auto" w:fill="FFFFFF"/>
        <w:spacing w:after="0" w:line="240" w:lineRule="auto"/>
        <w:jc w:val="both"/>
        <w:rPr>
          <w:rFonts w:ascii="Times New Roman" w:hAnsi="Times New Roman" w:cs="Times New Roman"/>
          <w:b/>
          <w:bCs/>
          <w:color w:val="000000"/>
          <w:sz w:val="24"/>
          <w:szCs w:val="24"/>
          <w:u w:val="single"/>
        </w:rPr>
      </w:pPr>
      <w:r w:rsidRPr="00090C40">
        <w:rPr>
          <w:rFonts w:ascii="Times New Roman" w:hAnsi="Times New Roman" w:cs="Times New Roman"/>
          <w:b/>
          <w:bCs/>
          <w:color w:val="000000"/>
          <w:sz w:val="24"/>
          <w:szCs w:val="24"/>
          <w:u w:val="single"/>
        </w:rPr>
        <w:t>1. Векторы в пространстве (7 ч.)</w:t>
      </w:r>
    </w:p>
    <w:p w:rsidR="00090C40" w:rsidRPr="00090C40" w:rsidRDefault="00090C40" w:rsidP="00090C40">
      <w:pPr>
        <w:shd w:val="clear" w:color="auto" w:fill="FFFFFF"/>
        <w:spacing w:after="0" w:line="240" w:lineRule="auto"/>
        <w:ind w:firstLine="284"/>
        <w:jc w:val="both"/>
        <w:rPr>
          <w:rFonts w:ascii="Times New Roman" w:hAnsi="Times New Roman" w:cs="Times New Roman"/>
          <w:bCs/>
          <w:color w:val="000000"/>
          <w:sz w:val="24"/>
          <w:szCs w:val="24"/>
        </w:rPr>
      </w:pPr>
      <w:r w:rsidRPr="00090C40">
        <w:rPr>
          <w:rFonts w:ascii="Times New Roman" w:hAnsi="Times New Roman" w:cs="Times New Roman"/>
          <w:bCs/>
          <w:color w:val="000000"/>
          <w:sz w:val="24"/>
          <w:szCs w:val="24"/>
        </w:rPr>
        <w:t>Понятие вектора в пространстве. Сложение и вычитания векторов. Умножение вектора на число. Компланарные векторы.</w:t>
      </w:r>
    </w:p>
    <w:p w:rsidR="00090C40" w:rsidRPr="00090C40" w:rsidRDefault="00090C40" w:rsidP="00090C40">
      <w:pPr>
        <w:shd w:val="clear" w:color="auto" w:fill="FFFFFF"/>
        <w:spacing w:after="0" w:line="240" w:lineRule="auto"/>
        <w:jc w:val="both"/>
        <w:rPr>
          <w:rFonts w:ascii="Times New Roman" w:hAnsi="Times New Roman" w:cs="Times New Roman"/>
          <w:b/>
          <w:bCs/>
          <w:color w:val="000000"/>
          <w:sz w:val="24"/>
          <w:szCs w:val="24"/>
          <w:u w:val="single"/>
        </w:rPr>
      </w:pPr>
      <w:r w:rsidRPr="00090C40">
        <w:rPr>
          <w:rFonts w:ascii="Times New Roman" w:hAnsi="Times New Roman" w:cs="Times New Roman"/>
          <w:color w:val="000000"/>
          <w:sz w:val="24"/>
          <w:szCs w:val="24"/>
        </w:rPr>
        <w:t>Основная цель – закрепить известные учащимся из курса планиметрии сведения о векторах и действиях над ними, ввести понятие компланарных векторов в пр</w:t>
      </w:r>
      <w:r w:rsidRPr="00090C40">
        <w:rPr>
          <w:rFonts w:ascii="Times New Roman" w:hAnsi="Times New Roman" w:cs="Times New Roman"/>
          <w:color w:val="000000"/>
          <w:sz w:val="24"/>
          <w:szCs w:val="24"/>
        </w:rPr>
        <w:t>о</w:t>
      </w:r>
      <w:r w:rsidRPr="00090C40">
        <w:rPr>
          <w:rFonts w:ascii="Times New Roman" w:hAnsi="Times New Roman" w:cs="Times New Roman"/>
          <w:color w:val="000000"/>
          <w:sz w:val="24"/>
          <w:szCs w:val="24"/>
        </w:rPr>
        <w:t>странстве и рассмотреть вопрос о разложении любого вектора по трем данным некомпланарным векторам.</w:t>
      </w:r>
    </w:p>
    <w:p w:rsidR="00090C40" w:rsidRPr="00090C40" w:rsidRDefault="00090C40" w:rsidP="00090C40">
      <w:pPr>
        <w:shd w:val="clear" w:color="auto" w:fill="FFFFFF"/>
        <w:spacing w:after="0" w:line="240" w:lineRule="auto"/>
        <w:jc w:val="both"/>
        <w:rPr>
          <w:rFonts w:ascii="Times New Roman" w:hAnsi="Times New Roman" w:cs="Times New Roman"/>
          <w:b/>
          <w:bCs/>
          <w:color w:val="000000"/>
          <w:sz w:val="24"/>
          <w:szCs w:val="24"/>
          <w:u w:val="single"/>
        </w:rPr>
      </w:pPr>
    </w:p>
    <w:p w:rsidR="00090C40" w:rsidRPr="00090C40" w:rsidRDefault="00090C40" w:rsidP="00090C40">
      <w:pPr>
        <w:shd w:val="clear" w:color="auto" w:fill="FFFFFF"/>
        <w:spacing w:after="0" w:line="240" w:lineRule="auto"/>
        <w:jc w:val="both"/>
        <w:rPr>
          <w:rFonts w:ascii="Times New Roman" w:hAnsi="Times New Roman" w:cs="Times New Roman"/>
          <w:b/>
          <w:bCs/>
          <w:color w:val="000000"/>
          <w:sz w:val="24"/>
          <w:szCs w:val="24"/>
          <w:u w:val="single"/>
        </w:rPr>
      </w:pPr>
      <w:r w:rsidRPr="00090C40">
        <w:rPr>
          <w:rFonts w:ascii="Times New Roman" w:hAnsi="Times New Roman" w:cs="Times New Roman"/>
          <w:b/>
          <w:bCs/>
          <w:color w:val="000000"/>
          <w:sz w:val="24"/>
          <w:szCs w:val="24"/>
          <w:u w:val="single"/>
        </w:rPr>
        <w:t xml:space="preserve">2. Метод координат в пространстве. Движения (13 ч.) </w:t>
      </w:r>
    </w:p>
    <w:p w:rsidR="00090C40" w:rsidRPr="00090C40" w:rsidRDefault="00090C40" w:rsidP="00090C40">
      <w:pPr>
        <w:shd w:val="clear" w:color="auto" w:fill="FFFFFF"/>
        <w:spacing w:after="0" w:line="240" w:lineRule="auto"/>
        <w:ind w:firstLine="281"/>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Координаты точки и координаты вектора. Скалярное произведение векторов. Движение.</w:t>
      </w:r>
    </w:p>
    <w:p w:rsidR="00090C40" w:rsidRPr="00090C40" w:rsidRDefault="00090C40" w:rsidP="00090C40">
      <w:pPr>
        <w:shd w:val="clear" w:color="auto" w:fill="FFFFFF"/>
        <w:spacing w:after="0" w:line="240" w:lineRule="auto"/>
        <w:ind w:firstLine="281"/>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Основная цель – сформировать умение учащихся применять векторно-координатный метод к решению задач на вычисление углов между прямыми и плоскостями и расстояний между двумя точками, от точки до плоскости.</w:t>
      </w:r>
    </w:p>
    <w:p w:rsidR="00090C40" w:rsidRPr="00090C40" w:rsidRDefault="00090C40" w:rsidP="00090C40">
      <w:pPr>
        <w:shd w:val="clear" w:color="auto" w:fill="FFFFFF"/>
        <w:spacing w:after="0" w:line="240" w:lineRule="auto"/>
        <w:jc w:val="both"/>
        <w:rPr>
          <w:rFonts w:ascii="Times New Roman" w:hAnsi="Times New Roman" w:cs="Times New Roman"/>
          <w:b/>
          <w:bCs/>
          <w:color w:val="000000"/>
          <w:sz w:val="24"/>
          <w:szCs w:val="24"/>
          <w:u w:val="single"/>
        </w:rPr>
      </w:pPr>
    </w:p>
    <w:p w:rsidR="00090C40" w:rsidRPr="00090C40" w:rsidRDefault="00090C40" w:rsidP="00090C40">
      <w:pPr>
        <w:shd w:val="clear" w:color="auto" w:fill="FFFFFF"/>
        <w:spacing w:after="0" w:line="240" w:lineRule="auto"/>
        <w:jc w:val="both"/>
        <w:rPr>
          <w:rFonts w:ascii="Times New Roman" w:hAnsi="Times New Roman" w:cs="Times New Roman"/>
          <w:b/>
          <w:bCs/>
          <w:color w:val="000000"/>
          <w:sz w:val="24"/>
          <w:szCs w:val="24"/>
          <w:u w:val="single"/>
        </w:rPr>
      </w:pPr>
      <w:r w:rsidRPr="00090C40">
        <w:rPr>
          <w:rFonts w:ascii="Times New Roman" w:hAnsi="Times New Roman" w:cs="Times New Roman"/>
          <w:b/>
          <w:bCs/>
          <w:color w:val="000000"/>
          <w:sz w:val="24"/>
          <w:szCs w:val="24"/>
          <w:u w:val="single"/>
        </w:rPr>
        <w:t>3. Цилиндр, конус, шар (16 ч.)</w:t>
      </w:r>
    </w:p>
    <w:p w:rsidR="00090C40" w:rsidRPr="00090C40" w:rsidRDefault="00090C40" w:rsidP="00090C40">
      <w:pPr>
        <w:shd w:val="clear" w:color="auto" w:fill="FFFFFF"/>
        <w:spacing w:after="0" w:line="240" w:lineRule="auto"/>
        <w:ind w:left="4" w:right="22" w:firstLine="288"/>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Понятие цилиндра. Площадь поверхности цилиндра. Понятие конуса. Пл</w:t>
      </w:r>
      <w:r w:rsidRPr="00090C40">
        <w:rPr>
          <w:rFonts w:ascii="Times New Roman" w:hAnsi="Times New Roman" w:cs="Times New Roman"/>
          <w:color w:val="000000"/>
          <w:sz w:val="24"/>
          <w:szCs w:val="24"/>
        </w:rPr>
        <w:t>о</w:t>
      </w:r>
      <w:r w:rsidRPr="00090C40">
        <w:rPr>
          <w:rFonts w:ascii="Times New Roman" w:hAnsi="Times New Roman" w:cs="Times New Roman"/>
          <w:color w:val="000000"/>
          <w:sz w:val="24"/>
          <w:szCs w:val="24"/>
        </w:rPr>
        <w:t>щадь поверхности конуса. Усеченный конус. Сфера и шар. Уравнение сферы. Взаимное расположение сферы и плоскости. Касательная плоскость к сфере. Площадь сф</w:t>
      </w:r>
      <w:r w:rsidRPr="00090C40">
        <w:rPr>
          <w:rFonts w:ascii="Times New Roman" w:hAnsi="Times New Roman" w:cs="Times New Roman"/>
          <w:color w:val="000000"/>
          <w:sz w:val="24"/>
          <w:szCs w:val="24"/>
        </w:rPr>
        <w:t>е</w:t>
      </w:r>
      <w:r w:rsidRPr="00090C40">
        <w:rPr>
          <w:rFonts w:ascii="Times New Roman" w:hAnsi="Times New Roman" w:cs="Times New Roman"/>
          <w:color w:val="000000"/>
          <w:sz w:val="24"/>
          <w:szCs w:val="24"/>
        </w:rPr>
        <w:t>ры.</w:t>
      </w:r>
    </w:p>
    <w:p w:rsidR="00090C40" w:rsidRPr="00090C40" w:rsidRDefault="00090C40" w:rsidP="00090C40">
      <w:pPr>
        <w:shd w:val="clear" w:color="auto" w:fill="FFFFFF"/>
        <w:spacing w:after="0" w:line="240" w:lineRule="auto"/>
        <w:ind w:left="4" w:right="22" w:firstLine="288"/>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lastRenderedPageBreak/>
        <w:t>Основная цель – дать учащимся систематические сведения об основных телах и поверхностях вращения – цилиндре, конусе, сфере, шаре. В ходе знакомства с теоретическим материалом темы значительно развиваются пространственные представления учащихся, в ходе решения задач продолжается формирование логических и графических умений школ</w:t>
      </w:r>
      <w:r w:rsidRPr="00090C40">
        <w:rPr>
          <w:rFonts w:ascii="Times New Roman" w:hAnsi="Times New Roman" w:cs="Times New Roman"/>
          <w:color w:val="000000"/>
          <w:sz w:val="24"/>
          <w:szCs w:val="24"/>
        </w:rPr>
        <w:t>ь</w:t>
      </w:r>
      <w:r w:rsidRPr="00090C40">
        <w:rPr>
          <w:rFonts w:ascii="Times New Roman" w:hAnsi="Times New Roman" w:cs="Times New Roman"/>
          <w:color w:val="000000"/>
          <w:sz w:val="24"/>
          <w:szCs w:val="24"/>
        </w:rPr>
        <w:t>ников.</w:t>
      </w:r>
    </w:p>
    <w:p w:rsidR="00090C40" w:rsidRPr="00090C40" w:rsidRDefault="00090C40" w:rsidP="00090C40">
      <w:pPr>
        <w:shd w:val="clear" w:color="auto" w:fill="FFFFFF"/>
        <w:spacing w:after="0" w:line="240" w:lineRule="auto"/>
        <w:jc w:val="both"/>
        <w:rPr>
          <w:rFonts w:ascii="Times New Roman" w:hAnsi="Times New Roman" w:cs="Times New Roman"/>
          <w:b/>
          <w:bCs/>
          <w:color w:val="000000"/>
          <w:sz w:val="24"/>
          <w:szCs w:val="24"/>
          <w:u w:val="single"/>
        </w:rPr>
      </w:pPr>
    </w:p>
    <w:p w:rsidR="00090C40" w:rsidRPr="00090C40" w:rsidRDefault="00090C40" w:rsidP="00090C40">
      <w:pPr>
        <w:shd w:val="clear" w:color="auto" w:fill="FFFFFF"/>
        <w:spacing w:after="0" w:line="240" w:lineRule="auto"/>
        <w:jc w:val="both"/>
        <w:rPr>
          <w:rFonts w:ascii="Times New Roman" w:hAnsi="Times New Roman" w:cs="Times New Roman"/>
          <w:b/>
          <w:bCs/>
          <w:color w:val="000000"/>
          <w:sz w:val="24"/>
          <w:szCs w:val="24"/>
          <w:u w:val="single"/>
        </w:rPr>
      </w:pPr>
      <w:r w:rsidRPr="00090C40">
        <w:rPr>
          <w:rFonts w:ascii="Times New Roman" w:hAnsi="Times New Roman" w:cs="Times New Roman"/>
          <w:b/>
          <w:bCs/>
          <w:color w:val="000000"/>
          <w:sz w:val="24"/>
          <w:szCs w:val="24"/>
          <w:u w:val="single"/>
        </w:rPr>
        <w:t>4. Объемы тел (17 ч.)</w:t>
      </w:r>
    </w:p>
    <w:p w:rsidR="00090C40" w:rsidRPr="00090C40" w:rsidRDefault="00090C40" w:rsidP="00090C40">
      <w:pPr>
        <w:shd w:val="clear" w:color="auto" w:fill="FFFFFF"/>
        <w:spacing w:after="0" w:line="240" w:lineRule="auto"/>
        <w:ind w:firstLine="284"/>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Объем прямоугольного параллелепипеда. Объемы прямой призмы и цилиндра. Объемы наклонной призмы, пирамиды и конуса. Объем шара и площадь сферы. Объемы шарового сегмента, шарового слоя и шарового сектора.</w:t>
      </w:r>
    </w:p>
    <w:p w:rsidR="00090C40" w:rsidRPr="00090C40" w:rsidRDefault="00090C40" w:rsidP="00090C40">
      <w:pPr>
        <w:shd w:val="clear" w:color="auto" w:fill="FFFFFF"/>
        <w:spacing w:after="0" w:line="240" w:lineRule="auto"/>
        <w:ind w:firstLine="284"/>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Основная цель – ввести понятие объема тела и вывести формулы для вычисл</w:t>
      </w:r>
      <w:r w:rsidRPr="00090C40">
        <w:rPr>
          <w:rFonts w:ascii="Times New Roman" w:hAnsi="Times New Roman" w:cs="Times New Roman"/>
          <w:color w:val="000000"/>
          <w:sz w:val="24"/>
          <w:szCs w:val="24"/>
        </w:rPr>
        <w:t>е</w:t>
      </w:r>
      <w:r w:rsidRPr="00090C40">
        <w:rPr>
          <w:rFonts w:ascii="Times New Roman" w:hAnsi="Times New Roman" w:cs="Times New Roman"/>
          <w:color w:val="000000"/>
          <w:sz w:val="24"/>
          <w:szCs w:val="24"/>
        </w:rPr>
        <w:t>ния объемов основных многогранников и круглых тел, изученных в курсе стере</w:t>
      </w:r>
      <w:r w:rsidRPr="00090C40">
        <w:rPr>
          <w:rFonts w:ascii="Times New Roman" w:hAnsi="Times New Roman" w:cs="Times New Roman"/>
          <w:color w:val="000000"/>
          <w:sz w:val="24"/>
          <w:szCs w:val="24"/>
        </w:rPr>
        <w:t>о</w:t>
      </w:r>
      <w:r w:rsidRPr="00090C40">
        <w:rPr>
          <w:rFonts w:ascii="Times New Roman" w:hAnsi="Times New Roman" w:cs="Times New Roman"/>
          <w:color w:val="000000"/>
          <w:sz w:val="24"/>
          <w:szCs w:val="24"/>
        </w:rPr>
        <w:t>метрии.</w:t>
      </w:r>
    </w:p>
    <w:p w:rsidR="00090C40" w:rsidRPr="00090C40" w:rsidRDefault="00090C40" w:rsidP="00090C40">
      <w:pPr>
        <w:shd w:val="clear" w:color="auto" w:fill="FFFFFF"/>
        <w:spacing w:after="0" w:line="240" w:lineRule="auto"/>
        <w:jc w:val="both"/>
        <w:rPr>
          <w:rFonts w:ascii="Times New Roman" w:hAnsi="Times New Roman" w:cs="Times New Roman"/>
          <w:b/>
          <w:bCs/>
          <w:color w:val="000000"/>
          <w:sz w:val="24"/>
          <w:szCs w:val="24"/>
          <w:u w:val="single"/>
        </w:rPr>
      </w:pPr>
      <w:r w:rsidRPr="00090C40">
        <w:rPr>
          <w:rFonts w:ascii="Times New Roman" w:hAnsi="Times New Roman" w:cs="Times New Roman"/>
          <w:b/>
          <w:bCs/>
          <w:color w:val="000000"/>
          <w:sz w:val="24"/>
          <w:szCs w:val="24"/>
          <w:u w:val="single"/>
        </w:rPr>
        <w:t>5. Обобщающее повторение (10 ч.)</w:t>
      </w:r>
    </w:p>
    <w:p w:rsidR="00090C40" w:rsidRPr="00090C40" w:rsidRDefault="00090C40" w:rsidP="00090C40">
      <w:pPr>
        <w:shd w:val="clear" w:color="auto" w:fill="FFFFFF"/>
        <w:spacing w:after="0" w:line="240" w:lineRule="auto"/>
        <w:ind w:firstLine="851"/>
        <w:jc w:val="both"/>
        <w:rPr>
          <w:rFonts w:ascii="Times New Roman" w:hAnsi="Times New Roman" w:cs="Times New Roman"/>
          <w:color w:val="000000"/>
          <w:sz w:val="24"/>
          <w:szCs w:val="24"/>
        </w:rPr>
      </w:pPr>
      <w:r w:rsidRPr="00090C40">
        <w:rPr>
          <w:rFonts w:ascii="Times New Roman" w:hAnsi="Times New Roman" w:cs="Times New Roman"/>
          <w:color w:val="000000"/>
          <w:spacing w:val="-5"/>
          <w:sz w:val="24"/>
          <w:szCs w:val="24"/>
        </w:rPr>
        <w:t>Контрольные работы завершают изучение тем: «Метод координат в пространс</w:t>
      </w:r>
      <w:r w:rsidRPr="00090C40">
        <w:rPr>
          <w:rFonts w:ascii="Times New Roman" w:hAnsi="Times New Roman" w:cs="Times New Roman"/>
          <w:color w:val="000000"/>
          <w:spacing w:val="-5"/>
          <w:sz w:val="24"/>
          <w:szCs w:val="24"/>
        </w:rPr>
        <w:t>т</w:t>
      </w:r>
      <w:r w:rsidRPr="00090C40">
        <w:rPr>
          <w:rFonts w:ascii="Times New Roman" w:hAnsi="Times New Roman" w:cs="Times New Roman"/>
          <w:color w:val="000000"/>
          <w:spacing w:val="-5"/>
          <w:sz w:val="24"/>
          <w:szCs w:val="24"/>
        </w:rPr>
        <w:t>ве», «Цилиндр, конус, шар</w:t>
      </w:r>
      <w:r w:rsidRPr="00090C40">
        <w:rPr>
          <w:rFonts w:ascii="Times New Roman" w:hAnsi="Times New Roman" w:cs="Times New Roman"/>
          <w:color w:val="000000"/>
          <w:spacing w:val="-8"/>
          <w:sz w:val="24"/>
          <w:szCs w:val="24"/>
        </w:rPr>
        <w:t>», «Объемы тел</w:t>
      </w:r>
      <w:r w:rsidRPr="00090C40">
        <w:rPr>
          <w:rFonts w:ascii="Times New Roman" w:hAnsi="Times New Roman" w:cs="Times New Roman"/>
          <w:color w:val="000000"/>
          <w:spacing w:val="-9"/>
          <w:sz w:val="24"/>
          <w:szCs w:val="24"/>
        </w:rPr>
        <w:t xml:space="preserve">». </w:t>
      </w:r>
    </w:p>
    <w:p w:rsidR="00090C40" w:rsidRPr="00090C40" w:rsidRDefault="00090C40" w:rsidP="00090C40">
      <w:pPr>
        <w:spacing w:after="0" w:line="240" w:lineRule="auto"/>
        <w:ind w:firstLine="851"/>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Для итогового повторения и успешной подготовки к экзамену по матем</w:t>
      </w:r>
      <w:r w:rsidRPr="00090C40">
        <w:rPr>
          <w:rFonts w:ascii="Times New Roman" w:hAnsi="Times New Roman" w:cs="Times New Roman"/>
          <w:color w:val="000000"/>
          <w:sz w:val="24"/>
          <w:szCs w:val="24"/>
        </w:rPr>
        <w:t>а</w:t>
      </w:r>
      <w:r w:rsidRPr="00090C40">
        <w:rPr>
          <w:rFonts w:ascii="Times New Roman" w:hAnsi="Times New Roman" w:cs="Times New Roman"/>
          <w:color w:val="000000"/>
          <w:sz w:val="24"/>
          <w:szCs w:val="24"/>
        </w:rPr>
        <w:t>тике организуется повторение всех тем, изученных на старшей ступени школы. Обо</w:t>
      </w:r>
      <w:r w:rsidRPr="00090C40">
        <w:rPr>
          <w:rFonts w:ascii="Times New Roman" w:hAnsi="Times New Roman" w:cs="Times New Roman"/>
          <w:color w:val="000000"/>
          <w:sz w:val="24"/>
          <w:szCs w:val="24"/>
        </w:rPr>
        <w:t>б</w:t>
      </w:r>
      <w:r w:rsidRPr="00090C40">
        <w:rPr>
          <w:rFonts w:ascii="Times New Roman" w:hAnsi="Times New Roman" w:cs="Times New Roman"/>
          <w:color w:val="000000"/>
          <w:sz w:val="24"/>
          <w:szCs w:val="24"/>
        </w:rPr>
        <w:t>щающее повторение материала завершается итоговой контрольной работой по стереометрии.</w:t>
      </w:r>
    </w:p>
    <w:p w:rsidR="00090C40" w:rsidRPr="00090C40" w:rsidRDefault="00090C40" w:rsidP="00090C40">
      <w:pPr>
        <w:spacing w:after="0" w:line="240" w:lineRule="auto"/>
        <w:ind w:firstLine="851"/>
        <w:jc w:val="both"/>
        <w:rPr>
          <w:rFonts w:ascii="Times New Roman" w:hAnsi="Times New Roman" w:cs="Times New Roman"/>
          <w:sz w:val="24"/>
          <w:szCs w:val="24"/>
        </w:rPr>
      </w:pPr>
    </w:p>
    <w:p w:rsidR="00090C40" w:rsidRPr="00090C40" w:rsidRDefault="00090C40" w:rsidP="00090C40">
      <w:pPr>
        <w:spacing w:after="0" w:line="240" w:lineRule="auto"/>
        <w:jc w:val="center"/>
        <w:rPr>
          <w:rFonts w:ascii="Times New Roman" w:hAnsi="Times New Roman" w:cs="Times New Roman"/>
          <w:b/>
          <w:bCs/>
          <w:sz w:val="24"/>
          <w:szCs w:val="24"/>
        </w:rPr>
      </w:pPr>
      <w:r w:rsidRPr="00090C40">
        <w:rPr>
          <w:rFonts w:ascii="Times New Roman" w:hAnsi="Times New Roman" w:cs="Times New Roman"/>
          <w:b/>
          <w:bCs/>
          <w:sz w:val="24"/>
          <w:szCs w:val="24"/>
        </w:rPr>
        <w:t>Календарно-тематический план</w:t>
      </w:r>
    </w:p>
    <w:p w:rsidR="00090C40" w:rsidRPr="00090C40" w:rsidRDefault="00090C40" w:rsidP="00090C40">
      <w:pPr>
        <w:spacing w:after="0" w:line="240" w:lineRule="auto"/>
        <w:ind w:firstLine="851"/>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 xml:space="preserve">Календарно-тематический план составлен к УМК  Л.С. Атанасяна и др. с учетом авторского тематического планирования учебного материала. </w:t>
      </w:r>
    </w:p>
    <w:tbl>
      <w:tblPr>
        <w:tblW w:w="5000" w:type="pct"/>
        <w:tblLayout w:type="fixed"/>
        <w:tblCellMar>
          <w:left w:w="40" w:type="dxa"/>
          <w:right w:w="40" w:type="dxa"/>
        </w:tblCellMar>
        <w:tblLook w:val="0000"/>
      </w:tblPr>
      <w:tblGrid>
        <w:gridCol w:w="1231"/>
        <w:gridCol w:w="5360"/>
        <w:gridCol w:w="26"/>
        <w:gridCol w:w="964"/>
        <w:gridCol w:w="913"/>
        <w:gridCol w:w="9"/>
        <w:gridCol w:w="932"/>
      </w:tblGrid>
      <w:tr w:rsidR="00090C40" w:rsidRPr="00090C40" w:rsidTr="00CE1411">
        <w:trPr>
          <w:trHeight w:hRule="exact" w:val="834"/>
        </w:trPr>
        <w:tc>
          <w:tcPr>
            <w:tcW w:w="652" w:type="pct"/>
            <w:vMerge w:val="restart"/>
            <w:tcBorders>
              <w:top w:val="single" w:sz="4" w:space="0" w:color="auto"/>
              <w:left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r w:rsidRPr="00090C40">
              <w:rPr>
                <w:rFonts w:ascii="Times New Roman" w:hAnsi="Times New Roman" w:cs="Times New Roman"/>
                <w:b/>
                <w:bCs/>
                <w:color w:val="000000"/>
                <w:sz w:val="24"/>
                <w:szCs w:val="24"/>
              </w:rPr>
              <w:t>№ урока</w:t>
            </w: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r w:rsidRPr="00090C40">
              <w:rPr>
                <w:rFonts w:ascii="Times New Roman" w:hAnsi="Times New Roman" w:cs="Times New Roman"/>
                <w:b/>
                <w:bCs/>
                <w:color w:val="000000"/>
                <w:sz w:val="24"/>
                <w:szCs w:val="24"/>
              </w:rPr>
              <w:t>Номер</w:t>
            </w: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r w:rsidRPr="00090C40">
              <w:rPr>
                <w:rFonts w:ascii="Times New Roman" w:hAnsi="Times New Roman" w:cs="Times New Roman"/>
                <w:b/>
                <w:bCs/>
                <w:color w:val="000000"/>
                <w:sz w:val="24"/>
                <w:szCs w:val="24"/>
              </w:rPr>
              <w:t>урока</w:t>
            </w:r>
          </w:p>
        </w:tc>
        <w:tc>
          <w:tcPr>
            <w:tcW w:w="2854" w:type="pct"/>
            <w:gridSpan w:val="2"/>
            <w:vMerge w:val="restart"/>
            <w:tcBorders>
              <w:top w:val="single" w:sz="6" w:space="0" w:color="auto"/>
              <w:left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r w:rsidRPr="00090C40">
              <w:rPr>
                <w:rFonts w:ascii="Times New Roman" w:hAnsi="Times New Roman" w:cs="Times New Roman"/>
                <w:b/>
                <w:bCs/>
                <w:color w:val="000000"/>
                <w:sz w:val="24"/>
                <w:szCs w:val="24"/>
              </w:rPr>
              <w:t xml:space="preserve">Тема урока </w:t>
            </w:r>
          </w:p>
        </w:tc>
        <w:tc>
          <w:tcPr>
            <w:tcW w:w="511" w:type="pct"/>
            <w:vMerge w:val="restart"/>
            <w:tcBorders>
              <w:top w:val="single" w:sz="4" w:space="0" w:color="auto"/>
              <w:left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r w:rsidRPr="00090C40">
              <w:rPr>
                <w:rFonts w:ascii="Times New Roman" w:hAnsi="Times New Roman" w:cs="Times New Roman"/>
                <w:b/>
                <w:bCs/>
                <w:color w:val="000000"/>
                <w:sz w:val="24"/>
                <w:szCs w:val="24"/>
              </w:rPr>
              <w:t>Кол-во часов</w:t>
            </w: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tc>
        <w:tc>
          <w:tcPr>
            <w:tcW w:w="983" w:type="pct"/>
            <w:gridSpan w:val="3"/>
            <w:tcBorders>
              <w:top w:val="single" w:sz="4" w:space="0" w:color="auto"/>
              <w:left w:val="single" w:sz="4" w:space="0" w:color="auto"/>
              <w:bottom w:val="single" w:sz="4" w:space="0" w:color="auto"/>
              <w:right w:val="single" w:sz="4" w:space="0" w:color="auto"/>
            </w:tcBorders>
          </w:tcPr>
          <w:p w:rsidR="00090C40" w:rsidRPr="00090C40" w:rsidRDefault="00090C40" w:rsidP="00090C40">
            <w:pPr>
              <w:spacing w:after="0" w:line="240" w:lineRule="auto"/>
              <w:jc w:val="center"/>
              <w:rPr>
                <w:rFonts w:ascii="Times New Roman" w:hAnsi="Times New Roman" w:cs="Times New Roman"/>
                <w:b/>
                <w:bCs/>
                <w:color w:val="000000"/>
                <w:sz w:val="24"/>
                <w:szCs w:val="24"/>
              </w:rPr>
            </w:pPr>
            <w:r w:rsidRPr="00090C40">
              <w:rPr>
                <w:rFonts w:ascii="Times New Roman" w:hAnsi="Times New Roman" w:cs="Times New Roman"/>
                <w:b/>
                <w:bCs/>
                <w:color w:val="000000"/>
                <w:sz w:val="24"/>
                <w:szCs w:val="24"/>
              </w:rPr>
              <w:t xml:space="preserve">Дата </w:t>
            </w:r>
          </w:p>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r w:rsidRPr="00090C40">
              <w:rPr>
                <w:rFonts w:ascii="Times New Roman" w:hAnsi="Times New Roman" w:cs="Times New Roman"/>
                <w:b/>
                <w:bCs/>
                <w:color w:val="000000"/>
                <w:sz w:val="24"/>
                <w:szCs w:val="24"/>
              </w:rPr>
              <w:t>прохождения темы</w:t>
            </w:r>
          </w:p>
        </w:tc>
      </w:tr>
      <w:tr w:rsidR="00090C40" w:rsidRPr="00090C40" w:rsidTr="00CE1411">
        <w:trPr>
          <w:trHeight w:hRule="exact" w:val="621"/>
        </w:trPr>
        <w:tc>
          <w:tcPr>
            <w:tcW w:w="652" w:type="pct"/>
            <w:vMerge/>
            <w:tcBorders>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tc>
        <w:tc>
          <w:tcPr>
            <w:tcW w:w="2854" w:type="pct"/>
            <w:gridSpan w:val="2"/>
            <w:vMerge/>
            <w:tcBorders>
              <w:left w:val="single" w:sz="4" w:space="0" w:color="auto"/>
              <w:bottom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tc>
        <w:tc>
          <w:tcPr>
            <w:tcW w:w="511" w:type="pct"/>
            <w:vMerge/>
            <w:tcBorders>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p>
        </w:tc>
        <w:tc>
          <w:tcPr>
            <w:tcW w:w="484"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pacing w:after="0" w:line="240" w:lineRule="auto"/>
              <w:jc w:val="center"/>
              <w:rPr>
                <w:rFonts w:ascii="Times New Roman" w:hAnsi="Times New Roman" w:cs="Times New Roman"/>
                <w:b/>
                <w:bCs/>
                <w:color w:val="000000"/>
                <w:sz w:val="24"/>
                <w:szCs w:val="24"/>
              </w:rPr>
            </w:pPr>
            <w:r w:rsidRPr="00090C40">
              <w:rPr>
                <w:rFonts w:ascii="Times New Roman" w:hAnsi="Times New Roman" w:cs="Times New Roman"/>
                <w:b/>
                <w:bCs/>
                <w:color w:val="000000"/>
                <w:sz w:val="24"/>
                <w:szCs w:val="24"/>
              </w:rPr>
              <w:t>по пл</w:t>
            </w:r>
            <w:r w:rsidRPr="00090C40">
              <w:rPr>
                <w:rFonts w:ascii="Times New Roman" w:hAnsi="Times New Roman" w:cs="Times New Roman"/>
                <w:b/>
                <w:bCs/>
                <w:color w:val="000000"/>
                <w:sz w:val="24"/>
                <w:szCs w:val="24"/>
              </w:rPr>
              <w:t>а</w:t>
            </w:r>
            <w:r w:rsidRPr="00090C40">
              <w:rPr>
                <w:rFonts w:ascii="Times New Roman" w:hAnsi="Times New Roman" w:cs="Times New Roman"/>
                <w:b/>
                <w:bCs/>
                <w:color w:val="000000"/>
                <w:sz w:val="24"/>
                <w:szCs w:val="24"/>
              </w:rPr>
              <w:t>ну</w:t>
            </w:r>
          </w:p>
        </w:tc>
        <w:tc>
          <w:tcPr>
            <w:tcW w:w="499"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pacing w:after="0" w:line="240" w:lineRule="auto"/>
              <w:jc w:val="center"/>
              <w:rPr>
                <w:rFonts w:ascii="Times New Roman" w:hAnsi="Times New Roman" w:cs="Times New Roman"/>
                <w:b/>
                <w:bCs/>
                <w:color w:val="000000"/>
                <w:sz w:val="24"/>
                <w:szCs w:val="24"/>
              </w:rPr>
            </w:pPr>
            <w:r w:rsidRPr="00090C40">
              <w:rPr>
                <w:rFonts w:ascii="Times New Roman" w:hAnsi="Times New Roman" w:cs="Times New Roman"/>
                <w:b/>
                <w:bCs/>
                <w:color w:val="000000"/>
                <w:sz w:val="24"/>
                <w:szCs w:val="24"/>
              </w:rPr>
              <w:t>факт</w:t>
            </w:r>
            <w:r w:rsidRPr="00090C40">
              <w:rPr>
                <w:rFonts w:ascii="Times New Roman" w:hAnsi="Times New Roman" w:cs="Times New Roman"/>
                <w:b/>
                <w:bCs/>
                <w:color w:val="000000"/>
                <w:sz w:val="24"/>
                <w:szCs w:val="24"/>
              </w:rPr>
              <w:t>и</w:t>
            </w:r>
            <w:r w:rsidRPr="00090C40">
              <w:rPr>
                <w:rFonts w:ascii="Times New Roman" w:hAnsi="Times New Roman" w:cs="Times New Roman"/>
                <w:b/>
                <w:bCs/>
                <w:color w:val="000000"/>
                <w:sz w:val="24"/>
                <w:szCs w:val="24"/>
              </w:rPr>
              <w:t>чески</w:t>
            </w:r>
          </w:p>
        </w:tc>
      </w:tr>
      <w:tr w:rsidR="00090C40" w:rsidRPr="00090C40" w:rsidTr="00CE1411">
        <w:trPr>
          <w:trHeight w:hRule="exact" w:val="296"/>
        </w:trPr>
        <w:tc>
          <w:tcPr>
            <w:tcW w:w="652"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
                <w:bCs/>
                <w:i/>
                <w:iCs/>
                <w:color w:val="000000"/>
                <w:sz w:val="24"/>
                <w:szCs w:val="24"/>
              </w:rPr>
            </w:pPr>
            <w:r w:rsidRPr="00090C40">
              <w:rPr>
                <w:rFonts w:ascii="Times New Roman" w:hAnsi="Times New Roman" w:cs="Times New Roman"/>
                <w:b/>
                <w:bCs/>
                <w:i/>
                <w:iCs/>
                <w:color w:val="000000"/>
                <w:sz w:val="24"/>
                <w:szCs w:val="24"/>
              </w:rPr>
              <w:t>1</w:t>
            </w:r>
          </w:p>
        </w:tc>
        <w:tc>
          <w:tcPr>
            <w:tcW w:w="2854" w:type="pct"/>
            <w:gridSpan w:val="2"/>
            <w:tcBorders>
              <w:top w:val="single" w:sz="6" w:space="0" w:color="auto"/>
              <w:left w:val="single" w:sz="4" w:space="0" w:color="auto"/>
              <w:bottom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
                <w:bCs/>
                <w:i/>
                <w:iCs/>
                <w:color w:val="000000"/>
                <w:sz w:val="24"/>
                <w:szCs w:val="24"/>
              </w:rPr>
            </w:pPr>
            <w:r w:rsidRPr="00090C40">
              <w:rPr>
                <w:rFonts w:ascii="Times New Roman" w:hAnsi="Times New Roman" w:cs="Times New Roman"/>
                <w:b/>
                <w:bCs/>
                <w:i/>
                <w:iCs/>
                <w:color w:val="000000"/>
                <w:sz w:val="24"/>
                <w:szCs w:val="24"/>
              </w:rPr>
              <w:t>3</w:t>
            </w:r>
          </w:p>
          <w:p w:rsidR="00090C40" w:rsidRPr="00090C40" w:rsidRDefault="00090C40" w:rsidP="00090C40">
            <w:pPr>
              <w:shd w:val="clear" w:color="auto" w:fill="FFFFFF"/>
              <w:spacing w:after="0" w:line="240" w:lineRule="auto"/>
              <w:jc w:val="center"/>
              <w:rPr>
                <w:rFonts w:ascii="Times New Roman" w:hAnsi="Times New Roman" w:cs="Times New Roman"/>
                <w:b/>
                <w:bCs/>
                <w:i/>
                <w:iCs/>
                <w:color w:val="000000"/>
                <w:sz w:val="24"/>
                <w:szCs w:val="24"/>
              </w:rPr>
            </w:pPr>
          </w:p>
        </w:tc>
        <w:tc>
          <w:tcPr>
            <w:tcW w:w="511"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
                <w:bCs/>
                <w:i/>
                <w:iCs/>
                <w:color w:val="000000"/>
                <w:sz w:val="24"/>
                <w:szCs w:val="24"/>
              </w:rPr>
            </w:pPr>
            <w:r w:rsidRPr="00090C40">
              <w:rPr>
                <w:rFonts w:ascii="Times New Roman" w:hAnsi="Times New Roman" w:cs="Times New Roman"/>
                <w:b/>
                <w:bCs/>
                <w:i/>
                <w:iCs/>
                <w:color w:val="000000"/>
                <w:sz w:val="24"/>
                <w:szCs w:val="24"/>
              </w:rPr>
              <w:t>4</w:t>
            </w:r>
          </w:p>
        </w:tc>
        <w:tc>
          <w:tcPr>
            <w:tcW w:w="983" w:type="pct"/>
            <w:gridSpan w:val="3"/>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
                <w:bCs/>
                <w:i/>
                <w:iCs/>
                <w:color w:val="000000"/>
                <w:sz w:val="24"/>
                <w:szCs w:val="24"/>
              </w:rPr>
            </w:pPr>
            <w:r w:rsidRPr="00090C40">
              <w:rPr>
                <w:rFonts w:ascii="Times New Roman" w:hAnsi="Times New Roman" w:cs="Times New Roman"/>
                <w:b/>
                <w:bCs/>
                <w:i/>
                <w:iCs/>
                <w:color w:val="000000"/>
                <w:sz w:val="24"/>
                <w:szCs w:val="24"/>
              </w:rPr>
              <w:t>5</w:t>
            </w:r>
          </w:p>
        </w:tc>
      </w:tr>
      <w:tr w:rsidR="00090C40" w:rsidRPr="00090C40" w:rsidTr="00CE1411">
        <w:trPr>
          <w:trHeight w:val="269"/>
        </w:trPr>
        <w:tc>
          <w:tcPr>
            <w:tcW w:w="5000" w:type="pct"/>
            <w:gridSpan w:val="7"/>
            <w:tcBorders>
              <w:top w:val="single" w:sz="6" w:space="0" w:color="auto"/>
              <w:left w:val="single" w:sz="6" w:space="0" w:color="auto"/>
              <w:bottom w:val="single" w:sz="6" w:space="0" w:color="auto"/>
              <w:right w:val="single" w:sz="6" w:space="0" w:color="auto"/>
            </w:tcBorders>
          </w:tcPr>
          <w:p w:rsidR="00090C40" w:rsidRPr="00090C40" w:rsidRDefault="00090C40" w:rsidP="00090C40">
            <w:pPr>
              <w:spacing w:after="0" w:line="240" w:lineRule="auto"/>
              <w:jc w:val="center"/>
              <w:rPr>
                <w:rFonts w:ascii="Times New Roman" w:hAnsi="Times New Roman" w:cs="Times New Roman"/>
                <w:b/>
                <w:bCs/>
                <w:color w:val="000000"/>
                <w:sz w:val="24"/>
                <w:szCs w:val="24"/>
              </w:rPr>
            </w:pPr>
            <w:r w:rsidRPr="00090C40">
              <w:rPr>
                <w:rFonts w:ascii="Times New Roman" w:hAnsi="Times New Roman" w:cs="Times New Roman"/>
                <w:b/>
                <w:bCs/>
                <w:color w:val="000000"/>
                <w:sz w:val="24"/>
                <w:szCs w:val="24"/>
              </w:rPr>
              <w:t>Глава 4. Векторы в пространстве (7 часов)</w:t>
            </w:r>
          </w:p>
        </w:tc>
      </w:tr>
      <w:tr w:rsidR="00090C40" w:rsidRPr="00090C40" w:rsidTr="00CE1411">
        <w:trPr>
          <w:trHeight w:val="330"/>
        </w:trPr>
        <w:tc>
          <w:tcPr>
            <w:tcW w:w="652"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2854" w:type="pct"/>
            <w:gridSpan w:val="2"/>
            <w:tcBorders>
              <w:top w:val="single" w:sz="6" w:space="0" w:color="auto"/>
              <w:left w:val="single" w:sz="4" w:space="0" w:color="auto"/>
              <w:bottom w:val="single" w:sz="6" w:space="0" w:color="auto"/>
              <w:right w:val="single" w:sz="4" w:space="0" w:color="auto"/>
            </w:tcBorders>
          </w:tcPr>
          <w:p w:rsidR="00090C40" w:rsidRPr="00090C40" w:rsidRDefault="00090C40" w:rsidP="00090C40">
            <w:pPr>
              <w:shd w:val="clear" w:color="auto" w:fill="FFFFFF"/>
              <w:spacing w:after="0" w:line="240" w:lineRule="auto"/>
              <w:ind w:left="116" w:right="43"/>
              <w:jc w:val="both"/>
              <w:rPr>
                <w:rFonts w:ascii="Times New Roman" w:hAnsi="Times New Roman" w:cs="Times New Roman"/>
                <w:bCs/>
                <w:iCs/>
                <w:color w:val="000000"/>
                <w:sz w:val="24"/>
                <w:szCs w:val="24"/>
              </w:rPr>
            </w:pPr>
            <w:r w:rsidRPr="00090C40">
              <w:rPr>
                <w:rFonts w:ascii="Times New Roman" w:hAnsi="Times New Roman" w:cs="Times New Roman"/>
                <w:bCs/>
                <w:iCs/>
                <w:color w:val="000000"/>
                <w:sz w:val="24"/>
                <w:szCs w:val="24"/>
              </w:rPr>
              <w:t>Понятие вектора. Равенство векторов</w:t>
            </w:r>
          </w:p>
        </w:tc>
        <w:tc>
          <w:tcPr>
            <w:tcW w:w="511"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Cs/>
                <w:iCs/>
                <w:color w:val="000000"/>
                <w:sz w:val="24"/>
                <w:szCs w:val="24"/>
              </w:rPr>
            </w:pPr>
            <w:r w:rsidRPr="00090C40">
              <w:rPr>
                <w:rFonts w:ascii="Times New Roman" w:hAnsi="Times New Roman" w:cs="Times New Roman"/>
                <w:bCs/>
                <w:iCs/>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Cs/>
                <w:iCs/>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Cs/>
                <w:iCs/>
                <w:color w:val="000000"/>
                <w:sz w:val="24"/>
                <w:szCs w:val="24"/>
              </w:rPr>
            </w:pPr>
          </w:p>
        </w:tc>
      </w:tr>
      <w:tr w:rsidR="00090C40" w:rsidRPr="00090C40" w:rsidTr="00CE1411">
        <w:trPr>
          <w:trHeight w:val="330"/>
        </w:trPr>
        <w:tc>
          <w:tcPr>
            <w:tcW w:w="652"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 xml:space="preserve">2 </w:t>
            </w:r>
          </w:p>
        </w:tc>
        <w:tc>
          <w:tcPr>
            <w:tcW w:w="2854" w:type="pct"/>
            <w:gridSpan w:val="2"/>
            <w:tcBorders>
              <w:top w:val="single" w:sz="6" w:space="0" w:color="auto"/>
              <w:left w:val="single" w:sz="4" w:space="0" w:color="auto"/>
              <w:bottom w:val="single" w:sz="6" w:space="0" w:color="auto"/>
              <w:right w:val="single" w:sz="4" w:space="0" w:color="auto"/>
            </w:tcBorders>
          </w:tcPr>
          <w:p w:rsidR="00090C40" w:rsidRPr="00090C40" w:rsidRDefault="00090C40" w:rsidP="00090C40">
            <w:pPr>
              <w:shd w:val="clear" w:color="auto" w:fill="FFFFFF"/>
              <w:spacing w:after="0" w:line="240" w:lineRule="auto"/>
              <w:ind w:left="116" w:right="43"/>
              <w:jc w:val="both"/>
              <w:rPr>
                <w:rFonts w:ascii="Times New Roman" w:hAnsi="Times New Roman" w:cs="Times New Roman"/>
                <w:bCs/>
                <w:iCs/>
                <w:color w:val="000000"/>
                <w:sz w:val="24"/>
                <w:szCs w:val="24"/>
              </w:rPr>
            </w:pPr>
            <w:r w:rsidRPr="00090C40">
              <w:rPr>
                <w:rFonts w:ascii="Times New Roman" w:hAnsi="Times New Roman" w:cs="Times New Roman"/>
                <w:bCs/>
                <w:iCs/>
                <w:color w:val="000000"/>
                <w:sz w:val="24"/>
                <w:szCs w:val="24"/>
              </w:rPr>
              <w:t>Сложение и вычитание векторов</w:t>
            </w:r>
          </w:p>
        </w:tc>
        <w:tc>
          <w:tcPr>
            <w:tcW w:w="511"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Cs/>
                <w:iCs/>
                <w:color w:val="000000"/>
                <w:sz w:val="24"/>
                <w:szCs w:val="24"/>
              </w:rPr>
            </w:pPr>
            <w:r w:rsidRPr="00090C40">
              <w:rPr>
                <w:rFonts w:ascii="Times New Roman" w:hAnsi="Times New Roman" w:cs="Times New Roman"/>
                <w:bCs/>
                <w:iCs/>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Cs/>
                <w:iCs/>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Cs/>
                <w:iCs/>
                <w:color w:val="000000"/>
                <w:sz w:val="24"/>
                <w:szCs w:val="24"/>
              </w:rPr>
            </w:pPr>
          </w:p>
        </w:tc>
      </w:tr>
      <w:tr w:rsidR="00090C40" w:rsidRPr="00090C40" w:rsidTr="00CE1411">
        <w:trPr>
          <w:trHeight w:val="330"/>
        </w:trPr>
        <w:tc>
          <w:tcPr>
            <w:tcW w:w="652"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3</w:t>
            </w:r>
          </w:p>
        </w:tc>
        <w:tc>
          <w:tcPr>
            <w:tcW w:w="2854" w:type="pct"/>
            <w:gridSpan w:val="2"/>
            <w:tcBorders>
              <w:top w:val="single" w:sz="6" w:space="0" w:color="auto"/>
              <w:left w:val="single" w:sz="4" w:space="0" w:color="auto"/>
              <w:bottom w:val="single" w:sz="6" w:space="0" w:color="auto"/>
              <w:right w:val="single" w:sz="4" w:space="0" w:color="auto"/>
            </w:tcBorders>
          </w:tcPr>
          <w:p w:rsidR="00090C40" w:rsidRPr="00090C40" w:rsidRDefault="00090C40" w:rsidP="00090C40">
            <w:pPr>
              <w:shd w:val="clear" w:color="auto" w:fill="FFFFFF"/>
              <w:spacing w:after="0" w:line="240" w:lineRule="auto"/>
              <w:ind w:left="116" w:right="43"/>
              <w:jc w:val="both"/>
              <w:rPr>
                <w:rFonts w:ascii="Times New Roman" w:hAnsi="Times New Roman" w:cs="Times New Roman"/>
                <w:bCs/>
                <w:iCs/>
                <w:color w:val="000000"/>
                <w:sz w:val="24"/>
                <w:szCs w:val="24"/>
              </w:rPr>
            </w:pPr>
            <w:r w:rsidRPr="00090C40">
              <w:rPr>
                <w:rFonts w:ascii="Times New Roman" w:hAnsi="Times New Roman" w:cs="Times New Roman"/>
                <w:bCs/>
                <w:iCs/>
                <w:color w:val="000000"/>
                <w:sz w:val="24"/>
                <w:szCs w:val="24"/>
              </w:rPr>
              <w:t>Умножение вектора на число</w:t>
            </w:r>
          </w:p>
        </w:tc>
        <w:tc>
          <w:tcPr>
            <w:tcW w:w="511"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Cs/>
                <w:iCs/>
                <w:color w:val="000000"/>
                <w:sz w:val="24"/>
                <w:szCs w:val="24"/>
              </w:rPr>
            </w:pPr>
            <w:r w:rsidRPr="00090C40">
              <w:rPr>
                <w:rFonts w:ascii="Times New Roman" w:hAnsi="Times New Roman" w:cs="Times New Roman"/>
                <w:bCs/>
                <w:iCs/>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Cs/>
                <w:iCs/>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Cs/>
                <w:iCs/>
                <w:color w:val="000000"/>
                <w:sz w:val="24"/>
                <w:szCs w:val="24"/>
              </w:rPr>
            </w:pPr>
          </w:p>
        </w:tc>
      </w:tr>
      <w:tr w:rsidR="00090C40" w:rsidRPr="00090C40" w:rsidTr="00CE1411">
        <w:trPr>
          <w:trHeight w:val="330"/>
        </w:trPr>
        <w:tc>
          <w:tcPr>
            <w:tcW w:w="652"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4</w:t>
            </w:r>
          </w:p>
        </w:tc>
        <w:tc>
          <w:tcPr>
            <w:tcW w:w="2854" w:type="pct"/>
            <w:gridSpan w:val="2"/>
            <w:tcBorders>
              <w:top w:val="single" w:sz="6" w:space="0" w:color="auto"/>
              <w:left w:val="single" w:sz="4" w:space="0" w:color="auto"/>
              <w:bottom w:val="single" w:sz="6" w:space="0" w:color="auto"/>
              <w:right w:val="single" w:sz="4" w:space="0" w:color="auto"/>
            </w:tcBorders>
          </w:tcPr>
          <w:p w:rsidR="00090C40" w:rsidRPr="00090C40" w:rsidRDefault="00090C40" w:rsidP="00090C40">
            <w:pPr>
              <w:shd w:val="clear" w:color="auto" w:fill="FFFFFF"/>
              <w:spacing w:after="0" w:line="240" w:lineRule="auto"/>
              <w:ind w:left="116" w:right="43"/>
              <w:jc w:val="both"/>
              <w:rPr>
                <w:rFonts w:ascii="Times New Roman" w:hAnsi="Times New Roman" w:cs="Times New Roman"/>
                <w:bCs/>
                <w:iCs/>
                <w:color w:val="000000"/>
                <w:sz w:val="24"/>
                <w:szCs w:val="24"/>
              </w:rPr>
            </w:pPr>
            <w:r w:rsidRPr="00090C40">
              <w:rPr>
                <w:rFonts w:ascii="Times New Roman" w:hAnsi="Times New Roman" w:cs="Times New Roman"/>
                <w:bCs/>
                <w:iCs/>
                <w:color w:val="000000"/>
                <w:sz w:val="24"/>
                <w:szCs w:val="24"/>
              </w:rPr>
              <w:t>Действия над векторами</w:t>
            </w:r>
          </w:p>
        </w:tc>
        <w:tc>
          <w:tcPr>
            <w:tcW w:w="511"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Cs/>
                <w:iCs/>
                <w:color w:val="000000"/>
                <w:sz w:val="24"/>
                <w:szCs w:val="24"/>
              </w:rPr>
            </w:pPr>
            <w:r w:rsidRPr="00090C40">
              <w:rPr>
                <w:rFonts w:ascii="Times New Roman" w:hAnsi="Times New Roman" w:cs="Times New Roman"/>
                <w:bCs/>
                <w:iCs/>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Cs/>
                <w:iCs/>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Cs/>
                <w:iCs/>
                <w:color w:val="000000"/>
                <w:sz w:val="24"/>
                <w:szCs w:val="24"/>
              </w:rPr>
            </w:pPr>
          </w:p>
        </w:tc>
      </w:tr>
      <w:tr w:rsidR="00090C40" w:rsidRPr="00090C40" w:rsidTr="00CE1411">
        <w:trPr>
          <w:trHeight w:val="330"/>
        </w:trPr>
        <w:tc>
          <w:tcPr>
            <w:tcW w:w="652"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5</w:t>
            </w:r>
          </w:p>
        </w:tc>
        <w:tc>
          <w:tcPr>
            <w:tcW w:w="2854" w:type="pct"/>
            <w:gridSpan w:val="2"/>
            <w:tcBorders>
              <w:top w:val="single" w:sz="6" w:space="0" w:color="auto"/>
              <w:left w:val="single" w:sz="4" w:space="0" w:color="auto"/>
              <w:bottom w:val="single" w:sz="6" w:space="0" w:color="auto"/>
              <w:right w:val="single" w:sz="4" w:space="0" w:color="auto"/>
            </w:tcBorders>
          </w:tcPr>
          <w:p w:rsidR="00090C40" w:rsidRPr="00090C40" w:rsidRDefault="00090C40" w:rsidP="00090C40">
            <w:pPr>
              <w:shd w:val="clear" w:color="auto" w:fill="FFFFFF"/>
              <w:spacing w:after="0" w:line="240" w:lineRule="auto"/>
              <w:ind w:left="116" w:right="43"/>
              <w:rPr>
                <w:rFonts w:ascii="Times New Roman" w:hAnsi="Times New Roman" w:cs="Times New Roman"/>
                <w:color w:val="000000"/>
                <w:sz w:val="24"/>
                <w:szCs w:val="24"/>
              </w:rPr>
            </w:pPr>
            <w:r w:rsidRPr="00090C40">
              <w:rPr>
                <w:rFonts w:ascii="Times New Roman" w:hAnsi="Times New Roman" w:cs="Times New Roman"/>
                <w:color w:val="000000"/>
                <w:sz w:val="24"/>
                <w:szCs w:val="24"/>
              </w:rPr>
              <w:t>Компланарные векторы. Правило параллелеп</w:t>
            </w:r>
            <w:r w:rsidRPr="00090C40">
              <w:rPr>
                <w:rFonts w:ascii="Times New Roman" w:hAnsi="Times New Roman" w:cs="Times New Roman"/>
                <w:color w:val="000000"/>
                <w:sz w:val="24"/>
                <w:szCs w:val="24"/>
              </w:rPr>
              <w:t>и</w:t>
            </w:r>
            <w:r w:rsidRPr="00090C40">
              <w:rPr>
                <w:rFonts w:ascii="Times New Roman" w:hAnsi="Times New Roman" w:cs="Times New Roman"/>
                <w:color w:val="000000"/>
                <w:sz w:val="24"/>
                <w:szCs w:val="24"/>
              </w:rPr>
              <w:t>педа</w:t>
            </w:r>
          </w:p>
        </w:tc>
        <w:tc>
          <w:tcPr>
            <w:tcW w:w="511"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hRule="exact" w:val="635"/>
        </w:trPr>
        <w:tc>
          <w:tcPr>
            <w:tcW w:w="652"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6</w:t>
            </w:r>
          </w:p>
        </w:tc>
        <w:tc>
          <w:tcPr>
            <w:tcW w:w="2854" w:type="pct"/>
            <w:gridSpan w:val="2"/>
            <w:tcBorders>
              <w:top w:val="single" w:sz="6" w:space="0" w:color="auto"/>
              <w:left w:val="single" w:sz="4" w:space="0" w:color="auto"/>
              <w:bottom w:val="single" w:sz="6" w:space="0" w:color="auto"/>
              <w:right w:val="single" w:sz="4" w:space="0" w:color="auto"/>
            </w:tcBorders>
          </w:tcPr>
          <w:p w:rsidR="00090C40" w:rsidRPr="00090C40" w:rsidRDefault="00090C40" w:rsidP="00090C40">
            <w:pPr>
              <w:shd w:val="clear" w:color="auto" w:fill="FFFFFF"/>
              <w:spacing w:after="0" w:line="240" w:lineRule="auto"/>
              <w:ind w:left="116" w:right="43"/>
              <w:jc w:val="both"/>
              <w:rPr>
                <w:rFonts w:ascii="Times New Roman" w:hAnsi="Times New Roman" w:cs="Times New Roman"/>
                <w:bCs/>
                <w:iCs/>
                <w:color w:val="000000"/>
                <w:sz w:val="24"/>
                <w:szCs w:val="24"/>
              </w:rPr>
            </w:pPr>
            <w:r w:rsidRPr="00090C40">
              <w:rPr>
                <w:rFonts w:ascii="Times New Roman" w:hAnsi="Times New Roman" w:cs="Times New Roman"/>
                <w:bCs/>
                <w:iCs/>
                <w:color w:val="000000"/>
                <w:sz w:val="24"/>
                <w:szCs w:val="24"/>
              </w:rPr>
              <w:t>Разложение вектора по трем некомпланарным ве</w:t>
            </w:r>
            <w:r w:rsidRPr="00090C40">
              <w:rPr>
                <w:rFonts w:ascii="Times New Roman" w:hAnsi="Times New Roman" w:cs="Times New Roman"/>
                <w:bCs/>
                <w:iCs/>
                <w:color w:val="000000"/>
                <w:sz w:val="24"/>
                <w:szCs w:val="24"/>
              </w:rPr>
              <w:t>к</w:t>
            </w:r>
            <w:r w:rsidRPr="00090C40">
              <w:rPr>
                <w:rFonts w:ascii="Times New Roman" w:hAnsi="Times New Roman" w:cs="Times New Roman"/>
                <w:bCs/>
                <w:iCs/>
                <w:color w:val="000000"/>
                <w:sz w:val="24"/>
                <w:szCs w:val="24"/>
              </w:rPr>
              <w:t>торам</w:t>
            </w:r>
          </w:p>
        </w:tc>
        <w:tc>
          <w:tcPr>
            <w:tcW w:w="511"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Cs/>
                <w:iCs/>
                <w:color w:val="000000"/>
                <w:sz w:val="24"/>
                <w:szCs w:val="24"/>
              </w:rPr>
            </w:pPr>
            <w:r w:rsidRPr="00090C40">
              <w:rPr>
                <w:rFonts w:ascii="Times New Roman" w:hAnsi="Times New Roman" w:cs="Times New Roman"/>
                <w:bCs/>
                <w:iCs/>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Cs/>
                <w:iCs/>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Cs/>
                <w:iCs/>
                <w:color w:val="000000"/>
                <w:sz w:val="24"/>
                <w:szCs w:val="24"/>
              </w:rPr>
            </w:pPr>
          </w:p>
        </w:tc>
      </w:tr>
      <w:tr w:rsidR="00090C40" w:rsidRPr="00090C40" w:rsidTr="00CE1411">
        <w:trPr>
          <w:trHeight w:hRule="exact" w:val="635"/>
        </w:trPr>
        <w:tc>
          <w:tcPr>
            <w:tcW w:w="652"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7</w:t>
            </w:r>
          </w:p>
        </w:tc>
        <w:tc>
          <w:tcPr>
            <w:tcW w:w="2854" w:type="pct"/>
            <w:gridSpan w:val="2"/>
            <w:tcBorders>
              <w:top w:val="single" w:sz="6" w:space="0" w:color="auto"/>
              <w:left w:val="single" w:sz="4" w:space="0" w:color="auto"/>
              <w:bottom w:val="single" w:sz="6" w:space="0" w:color="auto"/>
              <w:right w:val="single" w:sz="4" w:space="0" w:color="auto"/>
            </w:tcBorders>
          </w:tcPr>
          <w:p w:rsidR="00090C40" w:rsidRPr="00090C40" w:rsidRDefault="00090C40" w:rsidP="00090C40">
            <w:pPr>
              <w:shd w:val="clear" w:color="auto" w:fill="FFFFFF"/>
              <w:spacing w:after="0" w:line="240" w:lineRule="auto"/>
              <w:ind w:left="116" w:right="43"/>
              <w:jc w:val="both"/>
              <w:rPr>
                <w:rFonts w:ascii="Times New Roman" w:hAnsi="Times New Roman" w:cs="Times New Roman"/>
                <w:bCs/>
                <w:iCs/>
                <w:color w:val="000000"/>
                <w:sz w:val="24"/>
                <w:szCs w:val="24"/>
              </w:rPr>
            </w:pPr>
            <w:r w:rsidRPr="00090C40">
              <w:rPr>
                <w:rFonts w:ascii="Times New Roman" w:hAnsi="Times New Roman" w:cs="Times New Roman"/>
                <w:bCs/>
                <w:iCs/>
                <w:color w:val="000000"/>
                <w:sz w:val="24"/>
                <w:szCs w:val="24"/>
              </w:rPr>
              <w:t>Векторы в пространстве. Повторение теории и р</w:t>
            </w:r>
            <w:r w:rsidRPr="00090C40">
              <w:rPr>
                <w:rFonts w:ascii="Times New Roman" w:hAnsi="Times New Roman" w:cs="Times New Roman"/>
                <w:bCs/>
                <w:iCs/>
                <w:color w:val="000000"/>
                <w:sz w:val="24"/>
                <w:szCs w:val="24"/>
              </w:rPr>
              <w:t>е</w:t>
            </w:r>
            <w:r w:rsidRPr="00090C40">
              <w:rPr>
                <w:rFonts w:ascii="Times New Roman" w:hAnsi="Times New Roman" w:cs="Times New Roman"/>
                <w:bCs/>
                <w:iCs/>
                <w:color w:val="000000"/>
                <w:sz w:val="24"/>
                <w:szCs w:val="24"/>
              </w:rPr>
              <w:t>шение задач</w:t>
            </w:r>
          </w:p>
        </w:tc>
        <w:tc>
          <w:tcPr>
            <w:tcW w:w="511"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Cs/>
                <w:iCs/>
                <w:color w:val="000000"/>
                <w:sz w:val="24"/>
                <w:szCs w:val="24"/>
              </w:rPr>
            </w:pPr>
            <w:r w:rsidRPr="00090C40">
              <w:rPr>
                <w:rFonts w:ascii="Times New Roman" w:hAnsi="Times New Roman" w:cs="Times New Roman"/>
                <w:bCs/>
                <w:iCs/>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Cs/>
                <w:iCs/>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Cs/>
                <w:iCs/>
                <w:color w:val="000000"/>
                <w:sz w:val="24"/>
                <w:szCs w:val="24"/>
              </w:rPr>
            </w:pPr>
          </w:p>
        </w:tc>
      </w:tr>
      <w:tr w:rsidR="00090C40" w:rsidRPr="00090C40" w:rsidTr="00CE1411">
        <w:trPr>
          <w:trHeight w:val="269"/>
        </w:trPr>
        <w:tc>
          <w:tcPr>
            <w:tcW w:w="5000" w:type="pct"/>
            <w:gridSpan w:val="7"/>
            <w:tcBorders>
              <w:top w:val="single" w:sz="6" w:space="0" w:color="auto"/>
              <w:left w:val="single" w:sz="6" w:space="0" w:color="auto"/>
              <w:bottom w:val="single" w:sz="6" w:space="0" w:color="auto"/>
              <w:right w:val="single" w:sz="6" w:space="0" w:color="auto"/>
            </w:tcBorders>
          </w:tcPr>
          <w:p w:rsidR="00090C40" w:rsidRPr="00090C40" w:rsidRDefault="00090C40" w:rsidP="00090C40">
            <w:pPr>
              <w:spacing w:after="0" w:line="240" w:lineRule="auto"/>
              <w:jc w:val="center"/>
              <w:rPr>
                <w:rFonts w:ascii="Times New Roman" w:hAnsi="Times New Roman" w:cs="Times New Roman"/>
                <w:b/>
                <w:bCs/>
                <w:color w:val="000000"/>
                <w:sz w:val="24"/>
                <w:szCs w:val="24"/>
              </w:rPr>
            </w:pPr>
            <w:r w:rsidRPr="00090C40">
              <w:rPr>
                <w:rFonts w:ascii="Times New Roman" w:hAnsi="Times New Roman" w:cs="Times New Roman"/>
                <w:b/>
                <w:bCs/>
                <w:color w:val="000000"/>
                <w:sz w:val="24"/>
                <w:szCs w:val="24"/>
              </w:rPr>
              <w:t>Глава 5. Метод координат в пространстве (13 часов)</w:t>
            </w:r>
          </w:p>
        </w:tc>
      </w:tr>
      <w:tr w:rsidR="00090C40" w:rsidRPr="00090C40" w:rsidTr="00CE1411">
        <w:trPr>
          <w:trHeight w:val="226"/>
        </w:trPr>
        <w:tc>
          <w:tcPr>
            <w:tcW w:w="652" w:type="pct"/>
            <w:tcBorders>
              <w:top w:val="single" w:sz="6"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8</w:t>
            </w:r>
          </w:p>
        </w:tc>
        <w:tc>
          <w:tcPr>
            <w:tcW w:w="2854" w:type="pct"/>
            <w:gridSpan w:val="2"/>
            <w:tcBorders>
              <w:top w:val="single" w:sz="6"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right="132"/>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 xml:space="preserve">Прямоугольная система координат в пространстве. </w:t>
            </w:r>
          </w:p>
        </w:tc>
        <w:tc>
          <w:tcPr>
            <w:tcW w:w="511" w:type="pct"/>
            <w:tcBorders>
              <w:top w:val="single" w:sz="4" w:space="0" w:color="auto"/>
              <w:left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val="226"/>
        </w:trPr>
        <w:tc>
          <w:tcPr>
            <w:tcW w:w="652" w:type="pct"/>
            <w:tcBorders>
              <w:top w:val="single" w:sz="6"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9</w:t>
            </w:r>
          </w:p>
        </w:tc>
        <w:tc>
          <w:tcPr>
            <w:tcW w:w="2854" w:type="pct"/>
            <w:gridSpan w:val="2"/>
            <w:tcBorders>
              <w:top w:val="single" w:sz="6"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right="132"/>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Координаты вектора</w:t>
            </w:r>
          </w:p>
        </w:tc>
        <w:tc>
          <w:tcPr>
            <w:tcW w:w="511" w:type="pct"/>
            <w:tcBorders>
              <w:top w:val="single" w:sz="4" w:space="0" w:color="auto"/>
              <w:left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val="287"/>
        </w:trPr>
        <w:tc>
          <w:tcPr>
            <w:tcW w:w="652" w:type="pct"/>
            <w:tcBorders>
              <w:top w:val="single" w:sz="4" w:space="0" w:color="auto"/>
              <w:left w:val="single" w:sz="6"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10</w:t>
            </w:r>
          </w:p>
        </w:tc>
        <w:tc>
          <w:tcPr>
            <w:tcW w:w="2854" w:type="pct"/>
            <w:gridSpan w:val="2"/>
            <w:tcBorders>
              <w:top w:val="single" w:sz="4" w:space="0" w:color="auto"/>
              <w:left w:val="single" w:sz="6" w:space="0" w:color="auto"/>
              <w:bottom w:val="single" w:sz="4" w:space="0" w:color="auto"/>
              <w:right w:val="single" w:sz="4" w:space="0" w:color="auto"/>
            </w:tcBorders>
          </w:tcPr>
          <w:p w:rsidR="00090C40" w:rsidRPr="00090C40" w:rsidRDefault="00090C40" w:rsidP="00090C40">
            <w:pPr>
              <w:shd w:val="clear" w:color="auto" w:fill="FFFFFF"/>
              <w:spacing w:after="0" w:line="240" w:lineRule="auto"/>
              <w:ind w:left="84" w:right="132"/>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Связь между координатами векторов и координат</w:t>
            </w:r>
            <w:r w:rsidRPr="00090C40">
              <w:rPr>
                <w:rFonts w:ascii="Times New Roman" w:hAnsi="Times New Roman" w:cs="Times New Roman"/>
                <w:color w:val="000000"/>
                <w:sz w:val="24"/>
                <w:szCs w:val="24"/>
              </w:rPr>
              <w:t>а</w:t>
            </w:r>
            <w:r w:rsidRPr="00090C40">
              <w:rPr>
                <w:rFonts w:ascii="Times New Roman" w:hAnsi="Times New Roman" w:cs="Times New Roman"/>
                <w:color w:val="000000"/>
                <w:sz w:val="24"/>
                <w:szCs w:val="24"/>
              </w:rPr>
              <w:t>ми точек</w:t>
            </w:r>
          </w:p>
        </w:tc>
        <w:tc>
          <w:tcPr>
            <w:tcW w:w="511"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11-13</w:t>
            </w:r>
          </w:p>
        </w:tc>
        <w:tc>
          <w:tcPr>
            <w:tcW w:w="2854" w:type="pct"/>
            <w:gridSpan w:val="2"/>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right="132"/>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Простейшие задачи в координатах.</w:t>
            </w:r>
          </w:p>
        </w:tc>
        <w:tc>
          <w:tcPr>
            <w:tcW w:w="511"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3</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val="226"/>
        </w:trPr>
        <w:tc>
          <w:tcPr>
            <w:tcW w:w="652" w:type="pct"/>
            <w:tcBorders>
              <w:top w:val="single" w:sz="6"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14</w:t>
            </w:r>
          </w:p>
        </w:tc>
        <w:tc>
          <w:tcPr>
            <w:tcW w:w="2854" w:type="pct"/>
            <w:gridSpan w:val="2"/>
            <w:tcBorders>
              <w:top w:val="single" w:sz="6"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right="132"/>
              <w:jc w:val="both"/>
              <w:rPr>
                <w:rFonts w:ascii="Times New Roman" w:hAnsi="Times New Roman" w:cs="Times New Roman"/>
                <w:sz w:val="24"/>
                <w:szCs w:val="24"/>
              </w:rPr>
            </w:pPr>
            <w:r w:rsidRPr="00090C40">
              <w:rPr>
                <w:rFonts w:ascii="Times New Roman" w:hAnsi="Times New Roman" w:cs="Times New Roman"/>
                <w:color w:val="000000"/>
                <w:sz w:val="24"/>
                <w:szCs w:val="24"/>
              </w:rPr>
              <w:t>Самостоятельная работа по теме «Координаты то</w:t>
            </w:r>
            <w:r w:rsidRPr="00090C40">
              <w:rPr>
                <w:rFonts w:ascii="Times New Roman" w:hAnsi="Times New Roman" w:cs="Times New Roman"/>
                <w:color w:val="000000"/>
                <w:sz w:val="24"/>
                <w:szCs w:val="24"/>
              </w:rPr>
              <w:t>ч</w:t>
            </w:r>
            <w:r w:rsidRPr="00090C40">
              <w:rPr>
                <w:rFonts w:ascii="Times New Roman" w:hAnsi="Times New Roman" w:cs="Times New Roman"/>
                <w:color w:val="000000"/>
                <w:sz w:val="24"/>
                <w:szCs w:val="24"/>
              </w:rPr>
              <w:t>ки и координаты вектора».</w:t>
            </w:r>
          </w:p>
          <w:p w:rsidR="00090C40" w:rsidRPr="00090C40" w:rsidRDefault="00090C40" w:rsidP="00090C40">
            <w:pPr>
              <w:shd w:val="clear" w:color="auto" w:fill="FFFFFF"/>
              <w:spacing w:after="0" w:line="240" w:lineRule="auto"/>
              <w:ind w:left="84" w:right="132"/>
              <w:jc w:val="both"/>
              <w:rPr>
                <w:rFonts w:ascii="Times New Roman" w:hAnsi="Times New Roman" w:cs="Times New Roman"/>
                <w:color w:val="000000"/>
                <w:sz w:val="24"/>
                <w:szCs w:val="24"/>
              </w:rPr>
            </w:pPr>
            <w:r w:rsidRPr="00090C40">
              <w:rPr>
                <w:rFonts w:ascii="Times New Roman" w:hAnsi="Times New Roman" w:cs="Times New Roman"/>
                <w:sz w:val="24"/>
                <w:szCs w:val="24"/>
              </w:rPr>
              <w:t>Угол между векторами.</w:t>
            </w:r>
            <w:r w:rsidRPr="00090C40">
              <w:rPr>
                <w:rFonts w:ascii="Times New Roman" w:eastAsia="MS Mincho" w:hAnsi="Times New Roman" w:cs="Times New Roman"/>
                <w:sz w:val="24"/>
                <w:szCs w:val="24"/>
                <w:lang w:eastAsia="ja-JP"/>
              </w:rPr>
              <w:t xml:space="preserve"> </w:t>
            </w:r>
            <w:r w:rsidRPr="00090C40">
              <w:rPr>
                <w:rFonts w:ascii="Times New Roman" w:hAnsi="Times New Roman" w:cs="Times New Roman"/>
                <w:sz w:val="24"/>
                <w:szCs w:val="24"/>
              </w:rPr>
              <w:t>Скалярное произведение векторов.</w:t>
            </w:r>
          </w:p>
        </w:tc>
        <w:tc>
          <w:tcPr>
            <w:tcW w:w="511" w:type="pct"/>
            <w:tcBorders>
              <w:top w:val="single" w:sz="4" w:space="0" w:color="auto"/>
              <w:left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val="226"/>
        </w:trPr>
        <w:tc>
          <w:tcPr>
            <w:tcW w:w="652" w:type="pct"/>
            <w:tcBorders>
              <w:top w:val="single" w:sz="6"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lastRenderedPageBreak/>
              <w:t>15</w:t>
            </w:r>
          </w:p>
        </w:tc>
        <w:tc>
          <w:tcPr>
            <w:tcW w:w="2854" w:type="pct"/>
            <w:gridSpan w:val="2"/>
            <w:tcBorders>
              <w:top w:val="single" w:sz="6"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right="132"/>
              <w:jc w:val="both"/>
              <w:rPr>
                <w:rFonts w:ascii="Times New Roman" w:hAnsi="Times New Roman" w:cs="Times New Roman"/>
                <w:color w:val="000000"/>
                <w:sz w:val="24"/>
                <w:szCs w:val="24"/>
              </w:rPr>
            </w:pPr>
            <w:r w:rsidRPr="00090C40">
              <w:rPr>
                <w:rFonts w:ascii="Times New Roman" w:hAnsi="Times New Roman" w:cs="Times New Roman"/>
                <w:sz w:val="24"/>
                <w:szCs w:val="24"/>
              </w:rPr>
              <w:t>Угол между векторами.</w:t>
            </w:r>
            <w:r w:rsidRPr="00090C40">
              <w:rPr>
                <w:rFonts w:ascii="Times New Roman" w:eastAsia="MS Mincho" w:hAnsi="Times New Roman" w:cs="Times New Roman"/>
                <w:sz w:val="24"/>
                <w:szCs w:val="24"/>
                <w:lang w:eastAsia="ja-JP"/>
              </w:rPr>
              <w:t xml:space="preserve"> </w:t>
            </w:r>
            <w:r w:rsidRPr="00090C40">
              <w:rPr>
                <w:rFonts w:ascii="Times New Roman" w:hAnsi="Times New Roman" w:cs="Times New Roman"/>
                <w:sz w:val="24"/>
                <w:szCs w:val="24"/>
              </w:rPr>
              <w:t>Скалярное произведение векторов.</w:t>
            </w:r>
          </w:p>
        </w:tc>
        <w:tc>
          <w:tcPr>
            <w:tcW w:w="511" w:type="pct"/>
            <w:tcBorders>
              <w:top w:val="single" w:sz="4" w:space="0" w:color="auto"/>
              <w:left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val="287"/>
        </w:trPr>
        <w:tc>
          <w:tcPr>
            <w:tcW w:w="652" w:type="pct"/>
            <w:tcBorders>
              <w:top w:val="single" w:sz="4" w:space="0" w:color="auto"/>
              <w:left w:val="single" w:sz="6"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16</w:t>
            </w:r>
          </w:p>
        </w:tc>
        <w:tc>
          <w:tcPr>
            <w:tcW w:w="2854" w:type="pct"/>
            <w:gridSpan w:val="2"/>
            <w:tcBorders>
              <w:top w:val="single" w:sz="4" w:space="0" w:color="auto"/>
              <w:left w:val="single" w:sz="6" w:space="0" w:color="auto"/>
              <w:bottom w:val="single" w:sz="4" w:space="0" w:color="auto"/>
              <w:right w:val="single" w:sz="4" w:space="0" w:color="auto"/>
            </w:tcBorders>
          </w:tcPr>
          <w:p w:rsidR="00090C40" w:rsidRPr="00090C40" w:rsidRDefault="00090C40" w:rsidP="00090C40">
            <w:pPr>
              <w:shd w:val="clear" w:color="auto" w:fill="FFFFFF"/>
              <w:spacing w:after="0" w:line="240" w:lineRule="auto"/>
              <w:ind w:left="84" w:right="132"/>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Вычисление углов между прям</w:t>
            </w:r>
            <w:r w:rsidRPr="00090C40">
              <w:rPr>
                <w:rFonts w:ascii="Times New Roman" w:hAnsi="Times New Roman" w:cs="Times New Roman"/>
                <w:color w:val="000000"/>
                <w:sz w:val="24"/>
                <w:szCs w:val="24"/>
              </w:rPr>
              <w:t>ы</w:t>
            </w:r>
            <w:r w:rsidRPr="00090C40">
              <w:rPr>
                <w:rFonts w:ascii="Times New Roman" w:hAnsi="Times New Roman" w:cs="Times New Roman"/>
                <w:color w:val="000000"/>
                <w:sz w:val="24"/>
                <w:szCs w:val="24"/>
              </w:rPr>
              <w:t>ми и плоскостями</w:t>
            </w:r>
          </w:p>
        </w:tc>
        <w:tc>
          <w:tcPr>
            <w:tcW w:w="511"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17</w:t>
            </w:r>
          </w:p>
        </w:tc>
        <w:tc>
          <w:tcPr>
            <w:tcW w:w="2854" w:type="pct"/>
            <w:gridSpan w:val="2"/>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right="132"/>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Самостоятельная работа по теме «</w:t>
            </w:r>
            <w:r w:rsidRPr="00090C40">
              <w:rPr>
                <w:rFonts w:ascii="Times New Roman" w:hAnsi="Times New Roman" w:cs="Times New Roman"/>
                <w:sz w:val="24"/>
                <w:szCs w:val="24"/>
              </w:rPr>
              <w:t>Скалярное прои</w:t>
            </w:r>
            <w:r w:rsidRPr="00090C40">
              <w:rPr>
                <w:rFonts w:ascii="Times New Roman" w:hAnsi="Times New Roman" w:cs="Times New Roman"/>
                <w:sz w:val="24"/>
                <w:szCs w:val="24"/>
              </w:rPr>
              <w:t>з</w:t>
            </w:r>
            <w:r w:rsidRPr="00090C40">
              <w:rPr>
                <w:rFonts w:ascii="Times New Roman" w:hAnsi="Times New Roman" w:cs="Times New Roman"/>
                <w:sz w:val="24"/>
                <w:szCs w:val="24"/>
              </w:rPr>
              <w:t>ведение векторов». Вычисление углов между пр</w:t>
            </w:r>
            <w:r w:rsidRPr="00090C40">
              <w:rPr>
                <w:rFonts w:ascii="Times New Roman" w:hAnsi="Times New Roman" w:cs="Times New Roman"/>
                <w:sz w:val="24"/>
                <w:szCs w:val="24"/>
              </w:rPr>
              <w:t>я</w:t>
            </w:r>
            <w:r w:rsidRPr="00090C40">
              <w:rPr>
                <w:rFonts w:ascii="Times New Roman" w:hAnsi="Times New Roman" w:cs="Times New Roman"/>
                <w:sz w:val="24"/>
                <w:szCs w:val="24"/>
              </w:rPr>
              <w:t xml:space="preserve">мыми и плоскостями. </w:t>
            </w:r>
          </w:p>
        </w:tc>
        <w:tc>
          <w:tcPr>
            <w:tcW w:w="511"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18</w:t>
            </w:r>
          </w:p>
        </w:tc>
        <w:tc>
          <w:tcPr>
            <w:tcW w:w="2854" w:type="pct"/>
            <w:gridSpan w:val="2"/>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right="132"/>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Центральная симметрия. Осевая симметрия.</w:t>
            </w:r>
          </w:p>
        </w:tc>
        <w:tc>
          <w:tcPr>
            <w:tcW w:w="511"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19</w:t>
            </w:r>
          </w:p>
        </w:tc>
        <w:tc>
          <w:tcPr>
            <w:tcW w:w="2854" w:type="pct"/>
            <w:gridSpan w:val="2"/>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right="132"/>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Зеркальная симметрия. Параллельный перенос. Подготовка к контрольной работе</w:t>
            </w:r>
          </w:p>
        </w:tc>
        <w:tc>
          <w:tcPr>
            <w:tcW w:w="511"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val="286"/>
        </w:trPr>
        <w:tc>
          <w:tcPr>
            <w:tcW w:w="652" w:type="pct"/>
            <w:tcBorders>
              <w:top w:val="single" w:sz="4" w:space="0" w:color="auto"/>
              <w:left w:val="single" w:sz="6"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r w:rsidRPr="00090C40">
              <w:rPr>
                <w:rFonts w:ascii="Times New Roman" w:hAnsi="Times New Roman" w:cs="Times New Roman"/>
                <w:b/>
                <w:bCs/>
                <w:color w:val="000000"/>
                <w:sz w:val="24"/>
                <w:szCs w:val="24"/>
              </w:rPr>
              <w:t>20</w:t>
            </w:r>
          </w:p>
        </w:tc>
        <w:tc>
          <w:tcPr>
            <w:tcW w:w="2854" w:type="pct"/>
            <w:gridSpan w:val="2"/>
            <w:tcBorders>
              <w:top w:val="single" w:sz="4" w:space="0" w:color="auto"/>
              <w:left w:val="single" w:sz="6" w:space="0" w:color="auto"/>
              <w:bottom w:val="single" w:sz="4" w:space="0" w:color="auto"/>
              <w:right w:val="single" w:sz="4" w:space="0" w:color="auto"/>
            </w:tcBorders>
          </w:tcPr>
          <w:p w:rsidR="00090C40" w:rsidRPr="00090C40" w:rsidRDefault="00090C40" w:rsidP="00090C40">
            <w:pPr>
              <w:shd w:val="clear" w:color="auto" w:fill="FFFFFF"/>
              <w:spacing w:after="0" w:line="240" w:lineRule="auto"/>
              <w:ind w:left="84" w:right="132"/>
              <w:jc w:val="both"/>
              <w:rPr>
                <w:rFonts w:ascii="Times New Roman" w:hAnsi="Times New Roman" w:cs="Times New Roman"/>
                <w:color w:val="000000"/>
                <w:sz w:val="24"/>
                <w:szCs w:val="24"/>
              </w:rPr>
            </w:pPr>
            <w:r w:rsidRPr="00090C40">
              <w:rPr>
                <w:rFonts w:ascii="Times New Roman" w:hAnsi="Times New Roman" w:cs="Times New Roman"/>
                <w:b/>
                <w:bCs/>
                <w:color w:val="000000"/>
                <w:sz w:val="24"/>
                <w:szCs w:val="24"/>
              </w:rPr>
              <w:t>Контрольная работа по теме «Векторы. Скаля</w:t>
            </w:r>
            <w:r w:rsidRPr="00090C40">
              <w:rPr>
                <w:rFonts w:ascii="Times New Roman" w:hAnsi="Times New Roman" w:cs="Times New Roman"/>
                <w:b/>
                <w:bCs/>
                <w:color w:val="000000"/>
                <w:sz w:val="24"/>
                <w:szCs w:val="24"/>
              </w:rPr>
              <w:t>р</w:t>
            </w:r>
            <w:r w:rsidRPr="00090C40">
              <w:rPr>
                <w:rFonts w:ascii="Times New Roman" w:hAnsi="Times New Roman" w:cs="Times New Roman"/>
                <w:b/>
                <w:bCs/>
                <w:color w:val="000000"/>
                <w:sz w:val="24"/>
                <w:szCs w:val="24"/>
              </w:rPr>
              <w:t>ное произведение векторов. Движения»</w:t>
            </w:r>
          </w:p>
        </w:tc>
        <w:tc>
          <w:tcPr>
            <w:tcW w:w="511" w:type="pct"/>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b/>
                <w:bCs/>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val="269"/>
        </w:trPr>
        <w:tc>
          <w:tcPr>
            <w:tcW w:w="5000" w:type="pct"/>
            <w:gridSpan w:val="7"/>
            <w:tcBorders>
              <w:top w:val="single" w:sz="4" w:space="0" w:color="auto"/>
              <w:left w:val="single" w:sz="6" w:space="0" w:color="auto"/>
              <w:bottom w:val="single" w:sz="6" w:space="0" w:color="auto"/>
              <w:right w:val="single" w:sz="6" w:space="0" w:color="auto"/>
            </w:tcBorders>
          </w:tcPr>
          <w:p w:rsidR="00090C40" w:rsidRPr="00090C40" w:rsidRDefault="00090C40" w:rsidP="00090C40">
            <w:pPr>
              <w:spacing w:after="0" w:line="240" w:lineRule="auto"/>
              <w:ind w:left="84"/>
              <w:jc w:val="center"/>
              <w:rPr>
                <w:rFonts w:ascii="Times New Roman" w:hAnsi="Times New Roman" w:cs="Times New Roman"/>
                <w:b/>
                <w:bCs/>
                <w:color w:val="000000"/>
                <w:sz w:val="24"/>
                <w:szCs w:val="24"/>
              </w:rPr>
            </w:pPr>
            <w:r w:rsidRPr="00090C40">
              <w:rPr>
                <w:rFonts w:ascii="Times New Roman" w:hAnsi="Times New Roman" w:cs="Times New Roman"/>
                <w:b/>
                <w:bCs/>
                <w:color w:val="000000"/>
                <w:sz w:val="24"/>
                <w:szCs w:val="24"/>
              </w:rPr>
              <w:t>Глава 6. Цилиндр, конус и шар  (16 часов)</w:t>
            </w:r>
          </w:p>
        </w:tc>
      </w:tr>
      <w:tr w:rsidR="00090C40" w:rsidRPr="00090C40" w:rsidTr="00CE1411">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21</w:t>
            </w:r>
          </w:p>
        </w:tc>
        <w:tc>
          <w:tcPr>
            <w:tcW w:w="2840"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right="53"/>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Анализ контрольной работы.</w:t>
            </w:r>
          </w:p>
          <w:p w:rsidR="00090C40" w:rsidRPr="00090C40" w:rsidRDefault="00090C40" w:rsidP="00090C40">
            <w:pPr>
              <w:shd w:val="clear" w:color="auto" w:fill="FFFFFF"/>
              <w:spacing w:after="0" w:line="240" w:lineRule="auto"/>
              <w:ind w:left="84" w:right="53"/>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Понятие цилиндра. Площадь поверхности цилин</w:t>
            </w:r>
            <w:r w:rsidRPr="00090C40">
              <w:rPr>
                <w:rFonts w:ascii="Times New Roman" w:hAnsi="Times New Roman" w:cs="Times New Roman"/>
                <w:color w:val="000000"/>
                <w:sz w:val="24"/>
                <w:szCs w:val="24"/>
              </w:rPr>
              <w:t>д</w:t>
            </w:r>
            <w:r w:rsidRPr="00090C40">
              <w:rPr>
                <w:rFonts w:ascii="Times New Roman" w:hAnsi="Times New Roman" w:cs="Times New Roman"/>
                <w:color w:val="000000"/>
                <w:sz w:val="24"/>
                <w:szCs w:val="24"/>
              </w:rPr>
              <w:t>ра</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ind w:left="84"/>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22-23</w:t>
            </w:r>
          </w:p>
        </w:tc>
        <w:tc>
          <w:tcPr>
            <w:tcW w:w="2840" w:type="pct"/>
            <w:tcBorders>
              <w:top w:val="single" w:sz="4" w:space="0" w:color="auto"/>
              <w:left w:val="single" w:sz="6" w:space="0" w:color="auto"/>
              <w:right w:val="single" w:sz="4" w:space="0" w:color="auto"/>
            </w:tcBorders>
          </w:tcPr>
          <w:p w:rsidR="00090C40" w:rsidRPr="00090C40" w:rsidRDefault="00090C40" w:rsidP="00090C40">
            <w:pPr>
              <w:spacing w:after="0" w:line="240" w:lineRule="auto"/>
              <w:ind w:left="84" w:right="53"/>
              <w:jc w:val="both"/>
              <w:rPr>
                <w:rFonts w:ascii="Times New Roman" w:hAnsi="Times New Roman" w:cs="Times New Roman"/>
                <w:sz w:val="24"/>
                <w:szCs w:val="24"/>
              </w:rPr>
            </w:pPr>
            <w:r w:rsidRPr="00090C40">
              <w:rPr>
                <w:rFonts w:ascii="Times New Roman" w:hAnsi="Times New Roman" w:cs="Times New Roman"/>
                <w:color w:val="000000"/>
                <w:sz w:val="24"/>
                <w:szCs w:val="24"/>
              </w:rPr>
              <w:t>Решение задач по теме «Понятие цилиндра. Площадь п</w:t>
            </w:r>
            <w:r w:rsidRPr="00090C40">
              <w:rPr>
                <w:rFonts w:ascii="Times New Roman" w:hAnsi="Times New Roman" w:cs="Times New Roman"/>
                <w:color w:val="000000"/>
                <w:sz w:val="24"/>
                <w:szCs w:val="24"/>
              </w:rPr>
              <w:t>о</w:t>
            </w:r>
            <w:r w:rsidRPr="00090C40">
              <w:rPr>
                <w:rFonts w:ascii="Times New Roman" w:hAnsi="Times New Roman" w:cs="Times New Roman"/>
                <w:color w:val="000000"/>
                <w:sz w:val="24"/>
                <w:szCs w:val="24"/>
              </w:rPr>
              <w:t xml:space="preserve">верхности  </w:t>
            </w:r>
            <w:r w:rsidRPr="00090C40">
              <w:rPr>
                <w:rFonts w:ascii="Times New Roman" w:hAnsi="Times New Roman" w:cs="Times New Roman"/>
                <w:sz w:val="24"/>
                <w:szCs w:val="24"/>
              </w:rPr>
              <w:t>цилиндра»</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ind w:left="84"/>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24</w:t>
            </w:r>
          </w:p>
        </w:tc>
        <w:tc>
          <w:tcPr>
            <w:tcW w:w="2840"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right="53"/>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Понятие конуса. Площадь поверхности кон</w:t>
            </w:r>
            <w:r w:rsidRPr="00090C40">
              <w:rPr>
                <w:rFonts w:ascii="Times New Roman" w:hAnsi="Times New Roman" w:cs="Times New Roman"/>
                <w:color w:val="000000"/>
                <w:sz w:val="24"/>
                <w:szCs w:val="24"/>
              </w:rPr>
              <w:t>у</w:t>
            </w:r>
            <w:r w:rsidRPr="00090C40">
              <w:rPr>
                <w:rFonts w:ascii="Times New Roman" w:hAnsi="Times New Roman" w:cs="Times New Roman"/>
                <w:color w:val="000000"/>
                <w:sz w:val="24"/>
                <w:szCs w:val="24"/>
              </w:rPr>
              <w:t>са</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ind w:left="84"/>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25</w:t>
            </w:r>
          </w:p>
        </w:tc>
        <w:tc>
          <w:tcPr>
            <w:tcW w:w="2840"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right="53"/>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Усеченный конус. Решение задач по теме «Понятие конуса. Площадь поверхности кон</w:t>
            </w:r>
            <w:r w:rsidRPr="00090C40">
              <w:rPr>
                <w:rFonts w:ascii="Times New Roman" w:hAnsi="Times New Roman" w:cs="Times New Roman"/>
                <w:color w:val="000000"/>
                <w:sz w:val="24"/>
                <w:szCs w:val="24"/>
              </w:rPr>
              <w:t>у</w:t>
            </w:r>
            <w:r w:rsidRPr="00090C40">
              <w:rPr>
                <w:rFonts w:ascii="Times New Roman" w:hAnsi="Times New Roman" w:cs="Times New Roman"/>
                <w:color w:val="000000"/>
                <w:sz w:val="24"/>
                <w:szCs w:val="24"/>
              </w:rPr>
              <w:t>са»</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ind w:left="84"/>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26</w:t>
            </w:r>
          </w:p>
        </w:tc>
        <w:tc>
          <w:tcPr>
            <w:tcW w:w="2840"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right="53"/>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Решение задач по теме «Понятие конуса. Площадь поверхности кон</w:t>
            </w:r>
            <w:r w:rsidRPr="00090C40">
              <w:rPr>
                <w:rFonts w:ascii="Times New Roman" w:hAnsi="Times New Roman" w:cs="Times New Roman"/>
                <w:color w:val="000000"/>
                <w:sz w:val="24"/>
                <w:szCs w:val="24"/>
              </w:rPr>
              <w:t>у</w:t>
            </w:r>
            <w:r w:rsidRPr="00090C40">
              <w:rPr>
                <w:rFonts w:ascii="Times New Roman" w:hAnsi="Times New Roman" w:cs="Times New Roman"/>
                <w:color w:val="000000"/>
                <w:sz w:val="24"/>
                <w:szCs w:val="24"/>
              </w:rPr>
              <w:t>са. Усеченный конус»</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ind w:left="84"/>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27</w:t>
            </w:r>
          </w:p>
        </w:tc>
        <w:tc>
          <w:tcPr>
            <w:tcW w:w="2840"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right="53"/>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Сфера и шар. Уравнение сферы</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ind w:left="84"/>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28</w:t>
            </w:r>
          </w:p>
        </w:tc>
        <w:tc>
          <w:tcPr>
            <w:tcW w:w="2840"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right="53"/>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Сфера. Взаимное расположение сферы и плоскости</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ind w:left="84"/>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29</w:t>
            </w:r>
          </w:p>
        </w:tc>
        <w:tc>
          <w:tcPr>
            <w:tcW w:w="2840"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right="53"/>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Самостоятельная работа по теме «Сфера. Уравн</w:t>
            </w:r>
            <w:r w:rsidRPr="00090C40">
              <w:rPr>
                <w:rFonts w:ascii="Times New Roman" w:hAnsi="Times New Roman" w:cs="Times New Roman"/>
                <w:color w:val="000000"/>
                <w:sz w:val="24"/>
                <w:szCs w:val="24"/>
              </w:rPr>
              <w:t>е</w:t>
            </w:r>
            <w:r w:rsidRPr="00090C40">
              <w:rPr>
                <w:rFonts w:ascii="Times New Roman" w:hAnsi="Times New Roman" w:cs="Times New Roman"/>
                <w:color w:val="000000"/>
                <w:sz w:val="24"/>
                <w:szCs w:val="24"/>
              </w:rPr>
              <w:t>ние сферы». Касательная плоскость к сфере.</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ind w:left="84"/>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30</w:t>
            </w:r>
          </w:p>
        </w:tc>
        <w:tc>
          <w:tcPr>
            <w:tcW w:w="2840"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right="53"/>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Площадь сферы</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ind w:left="84"/>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Cs/>
                <w:color w:val="000000"/>
                <w:sz w:val="24"/>
                <w:szCs w:val="24"/>
              </w:rPr>
            </w:pPr>
            <w:r w:rsidRPr="00090C40">
              <w:rPr>
                <w:rFonts w:ascii="Times New Roman" w:hAnsi="Times New Roman" w:cs="Times New Roman"/>
                <w:bCs/>
                <w:color w:val="000000"/>
                <w:sz w:val="24"/>
                <w:szCs w:val="24"/>
              </w:rPr>
              <w:t>31-34</w:t>
            </w:r>
          </w:p>
        </w:tc>
        <w:tc>
          <w:tcPr>
            <w:tcW w:w="2840"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right="53"/>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Разные задачи на многогранники, цилиндр, конус и шар</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ind w:left="84"/>
              <w:jc w:val="center"/>
              <w:rPr>
                <w:rFonts w:ascii="Times New Roman" w:hAnsi="Times New Roman" w:cs="Times New Roman"/>
                <w:bCs/>
                <w:color w:val="000000"/>
                <w:sz w:val="24"/>
                <w:szCs w:val="24"/>
              </w:rPr>
            </w:pPr>
            <w:r w:rsidRPr="00090C40">
              <w:rPr>
                <w:rFonts w:ascii="Times New Roman" w:hAnsi="Times New Roman" w:cs="Times New Roman"/>
                <w:bCs/>
                <w:color w:val="000000"/>
                <w:sz w:val="24"/>
                <w:szCs w:val="24"/>
              </w:rPr>
              <w:t>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r w:rsidRPr="00090C40">
              <w:rPr>
                <w:rFonts w:ascii="Times New Roman" w:hAnsi="Times New Roman" w:cs="Times New Roman"/>
                <w:b/>
                <w:bCs/>
                <w:color w:val="000000"/>
                <w:sz w:val="24"/>
                <w:szCs w:val="24"/>
              </w:rPr>
              <w:t>35</w:t>
            </w:r>
          </w:p>
        </w:tc>
        <w:tc>
          <w:tcPr>
            <w:tcW w:w="2840"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jc w:val="both"/>
              <w:rPr>
                <w:rFonts w:ascii="Times New Roman" w:hAnsi="Times New Roman" w:cs="Times New Roman"/>
                <w:color w:val="000000"/>
                <w:sz w:val="24"/>
                <w:szCs w:val="24"/>
              </w:rPr>
            </w:pPr>
            <w:r w:rsidRPr="00090C40">
              <w:rPr>
                <w:rFonts w:ascii="Times New Roman" w:hAnsi="Times New Roman" w:cs="Times New Roman"/>
                <w:b/>
                <w:bCs/>
                <w:color w:val="000000"/>
                <w:sz w:val="24"/>
                <w:szCs w:val="24"/>
              </w:rPr>
              <w:t>Контрольная работа по теме «Цилиндр, конус и шар»</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ind w:left="84"/>
              <w:jc w:val="center"/>
              <w:rPr>
                <w:rFonts w:ascii="Times New Roman" w:hAnsi="Times New Roman" w:cs="Times New Roman"/>
                <w:color w:val="000000"/>
                <w:sz w:val="24"/>
                <w:szCs w:val="24"/>
              </w:rPr>
            </w:pPr>
            <w:r w:rsidRPr="00090C40">
              <w:rPr>
                <w:rFonts w:ascii="Times New Roman" w:hAnsi="Times New Roman" w:cs="Times New Roman"/>
                <w:b/>
                <w:bCs/>
                <w:color w:val="000000"/>
                <w:sz w:val="24"/>
                <w:szCs w:val="24"/>
              </w:rPr>
              <w:t>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Cs/>
                <w:color w:val="000000"/>
                <w:sz w:val="24"/>
                <w:szCs w:val="24"/>
              </w:rPr>
            </w:pPr>
            <w:r w:rsidRPr="00090C40">
              <w:rPr>
                <w:rFonts w:ascii="Times New Roman" w:hAnsi="Times New Roman" w:cs="Times New Roman"/>
                <w:bCs/>
                <w:color w:val="000000"/>
                <w:sz w:val="24"/>
                <w:szCs w:val="24"/>
              </w:rPr>
              <w:t>36</w:t>
            </w:r>
          </w:p>
        </w:tc>
        <w:tc>
          <w:tcPr>
            <w:tcW w:w="2840"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right="104"/>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Анализ контрольной работы. Разные задачи на многогра</w:t>
            </w:r>
            <w:r w:rsidRPr="00090C40">
              <w:rPr>
                <w:rFonts w:ascii="Times New Roman" w:hAnsi="Times New Roman" w:cs="Times New Roman"/>
                <w:color w:val="000000"/>
                <w:sz w:val="24"/>
                <w:szCs w:val="24"/>
              </w:rPr>
              <w:t>н</w:t>
            </w:r>
            <w:r w:rsidRPr="00090C40">
              <w:rPr>
                <w:rFonts w:ascii="Times New Roman" w:hAnsi="Times New Roman" w:cs="Times New Roman"/>
                <w:color w:val="000000"/>
                <w:sz w:val="24"/>
                <w:szCs w:val="24"/>
              </w:rPr>
              <w:t>ники, цилиндр, конус и шар</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ind w:left="84"/>
              <w:jc w:val="center"/>
              <w:rPr>
                <w:rFonts w:ascii="Times New Roman" w:hAnsi="Times New Roman" w:cs="Times New Roman"/>
                <w:bCs/>
                <w:color w:val="000000"/>
                <w:sz w:val="24"/>
                <w:szCs w:val="24"/>
              </w:rPr>
            </w:pPr>
            <w:r w:rsidRPr="00090C40">
              <w:rPr>
                <w:rFonts w:ascii="Times New Roman" w:hAnsi="Times New Roman" w:cs="Times New Roman"/>
                <w:bCs/>
                <w:color w:val="000000"/>
                <w:sz w:val="24"/>
                <w:szCs w:val="24"/>
              </w:rPr>
              <w:t>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val="269"/>
        </w:trPr>
        <w:tc>
          <w:tcPr>
            <w:tcW w:w="5000" w:type="pct"/>
            <w:gridSpan w:val="7"/>
            <w:tcBorders>
              <w:top w:val="single" w:sz="6" w:space="0" w:color="auto"/>
              <w:left w:val="single" w:sz="6" w:space="0" w:color="auto"/>
              <w:bottom w:val="single" w:sz="6" w:space="0" w:color="auto"/>
              <w:right w:val="single" w:sz="6" w:space="0" w:color="auto"/>
            </w:tcBorders>
          </w:tcPr>
          <w:p w:rsidR="00090C40" w:rsidRPr="00090C40" w:rsidRDefault="00090C40" w:rsidP="00090C40">
            <w:pPr>
              <w:spacing w:after="0" w:line="240" w:lineRule="auto"/>
              <w:jc w:val="center"/>
              <w:rPr>
                <w:rFonts w:ascii="Times New Roman" w:hAnsi="Times New Roman" w:cs="Times New Roman"/>
                <w:b/>
                <w:bCs/>
                <w:color w:val="000000"/>
                <w:sz w:val="24"/>
                <w:szCs w:val="24"/>
              </w:rPr>
            </w:pPr>
            <w:r w:rsidRPr="00090C40">
              <w:rPr>
                <w:rFonts w:ascii="Times New Roman" w:hAnsi="Times New Roman" w:cs="Times New Roman"/>
                <w:b/>
                <w:bCs/>
                <w:color w:val="000000"/>
                <w:sz w:val="24"/>
                <w:szCs w:val="24"/>
              </w:rPr>
              <w:t>Глава 7. Объемы тел (17 часов)</w:t>
            </w:r>
          </w:p>
        </w:tc>
      </w:tr>
      <w:tr w:rsidR="00090C40" w:rsidRPr="00090C40" w:rsidTr="00CE1411">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37</w:t>
            </w:r>
          </w:p>
        </w:tc>
        <w:tc>
          <w:tcPr>
            <w:tcW w:w="2840"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right="59"/>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 xml:space="preserve">Понятие объема.  </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CE1411">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38-39</w:t>
            </w:r>
          </w:p>
        </w:tc>
        <w:tc>
          <w:tcPr>
            <w:tcW w:w="2840"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right="59"/>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Объем прямоугольного параллелепипеда. С.р.</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2</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090C40">
        <w:trPr>
          <w:trHeight w:val="271"/>
        </w:trPr>
        <w:tc>
          <w:tcPr>
            <w:tcW w:w="652" w:type="pct"/>
            <w:tcBorders>
              <w:top w:val="single" w:sz="4" w:space="0" w:color="auto"/>
              <w:left w:val="single" w:sz="6" w:space="0" w:color="auto"/>
              <w:right w:val="single" w:sz="4" w:space="0" w:color="auto"/>
            </w:tcBorders>
            <w:vAlign w:val="center"/>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40-41</w:t>
            </w:r>
          </w:p>
        </w:tc>
        <w:tc>
          <w:tcPr>
            <w:tcW w:w="2840"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right="59"/>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Объем прямой призмы. Объем цилиндра. С.р. Те</w:t>
            </w:r>
            <w:r w:rsidRPr="00090C40">
              <w:rPr>
                <w:rFonts w:ascii="Times New Roman" w:hAnsi="Times New Roman" w:cs="Times New Roman"/>
                <w:color w:val="000000"/>
                <w:sz w:val="24"/>
                <w:szCs w:val="24"/>
              </w:rPr>
              <w:t>с</w:t>
            </w:r>
            <w:r w:rsidRPr="00090C40">
              <w:rPr>
                <w:rFonts w:ascii="Times New Roman" w:hAnsi="Times New Roman" w:cs="Times New Roman"/>
                <w:color w:val="000000"/>
                <w:sz w:val="24"/>
                <w:szCs w:val="24"/>
              </w:rPr>
              <w:t>товые задания В11.</w:t>
            </w:r>
          </w:p>
        </w:tc>
        <w:tc>
          <w:tcPr>
            <w:tcW w:w="525" w:type="pct"/>
            <w:gridSpan w:val="2"/>
            <w:tcBorders>
              <w:top w:val="single" w:sz="4" w:space="0" w:color="auto"/>
              <w:left w:val="single" w:sz="4" w:space="0" w:color="auto"/>
              <w:right w:val="single" w:sz="4" w:space="0" w:color="auto"/>
            </w:tcBorders>
            <w:vAlign w:val="center"/>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090C40">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42</w:t>
            </w:r>
          </w:p>
        </w:tc>
        <w:tc>
          <w:tcPr>
            <w:tcW w:w="2840" w:type="pct"/>
            <w:tcBorders>
              <w:top w:val="single" w:sz="4" w:space="0" w:color="auto"/>
              <w:left w:val="single" w:sz="6" w:space="0" w:color="auto"/>
              <w:right w:val="single" w:sz="4" w:space="0" w:color="auto"/>
            </w:tcBorders>
          </w:tcPr>
          <w:p w:rsidR="00090C40" w:rsidRPr="00090C40" w:rsidRDefault="00090C40" w:rsidP="00090C40">
            <w:pPr>
              <w:spacing w:after="0" w:line="240" w:lineRule="auto"/>
              <w:ind w:left="84" w:right="59"/>
              <w:jc w:val="both"/>
              <w:rPr>
                <w:rFonts w:ascii="Times New Roman" w:hAnsi="Times New Roman" w:cs="Times New Roman"/>
                <w:sz w:val="24"/>
                <w:szCs w:val="24"/>
              </w:rPr>
            </w:pPr>
            <w:r w:rsidRPr="00090C40">
              <w:rPr>
                <w:rFonts w:ascii="Times New Roman" w:hAnsi="Times New Roman" w:cs="Times New Roman"/>
                <w:sz w:val="24"/>
                <w:szCs w:val="24"/>
              </w:rPr>
              <w:t>Вычисление объемов тел с помощью определенных интегралов.</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090C40">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43</w:t>
            </w:r>
          </w:p>
        </w:tc>
        <w:tc>
          <w:tcPr>
            <w:tcW w:w="2840" w:type="pct"/>
            <w:tcBorders>
              <w:top w:val="single" w:sz="4" w:space="0" w:color="auto"/>
              <w:left w:val="single" w:sz="6" w:space="0" w:color="auto"/>
              <w:right w:val="single" w:sz="4" w:space="0" w:color="auto"/>
            </w:tcBorders>
          </w:tcPr>
          <w:p w:rsidR="00090C40" w:rsidRPr="00090C40" w:rsidRDefault="00090C40" w:rsidP="00090C40">
            <w:pPr>
              <w:spacing w:after="0" w:line="240" w:lineRule="auto"/>
              <w:ind w:left="84" w:right="59"/>
              <w:jc w:val="both"/>
              <w:rPr>
                <w:rFonts w:ascii="Times New Roman" w:hAnsi="Times New Roman" w:cs="Times New Roman"/>
                <w:sz w:val="24"/>
                <w:szCs w:val="24"/>
              </w:rPr>
            </w:pPr>
            <w:r w:rsidRPr="00090C40">
              <w:rPr>
                <w:rFonts w:ascii="Times New Roman" w:hAnsi="Times New Roman" w:cs="Times New Roman"/>
                <w:sz w:val="24"/>
                <w:szCs w:val="24"/>
              </w:rPr>
              <w:t>Объем наклонной призмы</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090C40">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44-45</w:t>
            </w:r>
          </w:p>
        </w:tc>
        <w:tc>
          <w:tcPr>
            <w:tcW w:w="2840" w:type="pct"/>
            <w:tcBorders>
              <w:top w:val="single" w:sz="4" w:space="0" w:color="auto"/>
              <w:left w:val="single" w:sz="6" w:space="0" w:color="auto"/>
              <w:right w:val="single" w:sz="4" w:space="0" w:color="auto"/>
            </w:tcBorders>
          </w:tcPr>
          <w:p w:rsidR="00090C40" w:rsidRPr="00090C40" w:rsidRDefault="00090C40" w:rsidP="00090C40">
            <w:pPr>
              <w:spacing w:after="0" w:line="240" w:lineRule="auto"/>
              <w:ind w:left="84" w:right="59"/>
              <w:jc w:val="both"/>
              <w:rPr>
                <w:rFonts w:ascii="Times New Roman" w:hAnsi="Times New Roman" w:cs="Times New Roman"/>
                <w:sz w:val="24"/>
                <w:szCs w:val="24"/>
              </w:rPr>
            </w:pPr>
            <w:r w:rsidRPr="00090C40">
              <w:rPr>
                <w:rFonts w:ascii="Times New Roman" w:hAnsi="Times New Roman" w:cs="Times New Roman"/>
                <w:sz w:val="24"/>
                <w:szCs w:val="24"/>
              </w:rPr>
              <w:t xml:space="preserve">Объем пирамиды. </w:t>
            </w:r>
            <w:r w:rsidRPr="00090C40">
              <w:rPr>
                <w:rFonts w:ascii="Times New Roman" w:hAnsi="Times New Roman" w:cs="Times New Roman"/>
                <w:color w:val="000000"/>
                <w:sz w:val="24"/>
                <w:szCs w:val="24"/>
              </w:rPr>
              <w:t>С.р. Тест</w:t>
            </w:r>
            <w:r w:rsidRPr="00090C40">
              <w:rPr>
                <w:rFonts w:ascii="Times New Roman" w:hAnsi="Times New Roman" w:cs="Times New Roman"/>
                <w:color w:val="000000"/>
                <w:sz w:val="24"/>
                <w:szCs w:val="24"/>
              </w:rPr>
              <w:t>о</w:t>
            </w:r>
            <w:r w:rsidRPr="00090C40">
              <w:rPr>
                <w:rFonts w:ascii="Times New Roman" w:hAnsi="Times New Roman" w:cs="Times New Roman"/>
                <w:color w:val="000000"/>
                <w:sz w:val="24"/>
                <w:szCs w:val="24"/>
              </w:rPr>
              <w:t>вые задания В11.</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2</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090C40">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46-47</w:t>
            </w:r>
          </w:p>
        </w:tc>
        <w:tc>
          <w:tcPr>
            <w:tcW w:w="2840" w:type="pct"/>
            <w:tcBorders>
              <w:top w:val="single" w:sz="4" w:space="0" w:color="auto"/>
              <w:left w:val="single" w:sz="6" w:space="0" w:color="auto"/>
              <w:right w:val="single" w:sz="4" w:space="0" w:color="auto"/>
            </w:tcBorders>
          </w:tcPr>
          <w:p w:rsidR="00090C40" w:rsidRPr="00090C40" w:rsidRDefault="00090C40" w:rsidP="00090C40">
            <w:pPr>
              <w:spacing w:after="0" w:line="240" w:lineRule="auto"/>
              <w:ind w:left="84" w:right="59"/>
              <w:jc w:val="both"/>
              <w:rPr>
                <w:rFonts w:ascii="Times New Roman" w:hAnsi="Times New Roman" w:cs="Times New Roman"/>
                <w:sz w:val="24"/>
                <w:szCs w:val="24"/>
              </w:rPr>
            </w:pPr>
            <w:r w:rsidRPr="00090C40">
              <w:rPr>
                <w:rFonts w:ascii="Times New Roman" w:hAnsi="Times New Roman" w:cs="Times New Roman"/>
                <w:sz w:val="24"/>
                <w:szCs w:val="24"/>
              </w:rPr>
              <w:t xml:space="preserve">Объем конуса. </w:t>
            </w:r>
            <w:r w:rsidRPr="00090C40">
              <w:rPr>
                <w:rFonts w:ascii="Times New Roman" w:hAnsi="Times New Roman" w:cs="Times New Roman"/>
                <w:color w:val="000000"/>
                <w:sz w:val="24"/>
                <w:szCs w:val="24"/>
              </w:rPr>
              <w:t>С.р. Тест</w:t>
            </w:r>
            <w:r w:rsidRPr="00090C40">
              <w:rPr>
                <w:rFonts w:ascii="Times New Roman" w:hAnsi="Times New Roman" w:cs="Times New Roman"/>
                <w:color w:val="000000"/>
                <w:sz w:val="24"/>
                <w:szCs w:val="24"/>
              </w:rPr>
              <w:t>о</w:t>
            </w:r>
            <w:r w:rsidRPr="00090C40">
              <w:rPr>
                <w:rFonts w:ascii="Times New Roman" w:hAnsi="Times New Roman" w:cs="Times New Roman"/>
                <w:color w:val="000000"/>
                <w:sz w:val="24"/>
                <w:szCs w:val="24"/>
              </w:rPr>
              <w:t>вые задания В11.</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2</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090C40">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48</w:t>
            </w:r>
          </w:p>
        </w:tc>
        <w:tc>
          <w:tcPr>
            <w:tcW w:w="2840" w:type="pct"/>
            <w:tcBorders>
              <w:top w:val="single" w:sz="4" w:space="0" w:color="auto"/>
              <w:left w:val="single" w:sz="6" w:space="0" w:color="auto"/>
              <w:right w:val="single" w:sz="4" w:space="0" w:color="auto"/>
            </w:tcBorders>
          </w:tcPr>
          <w:p w:rsidR="00090C40" w:rsidRPr="00090C40" w:rsidRDefault="00090C40" w:rsidP="00090C40">
            <w:pPr>
              <w:spacing w:after="0" w:line="240" w:lineRule="auto"/>
              <w:ind w:left="84" w:right="59"/>
              <w:jc w:val="both"/>
              <w:rPr>
                <w:rFonts w:ascii="Times New Roman" w:hAnsi="Times New Roman" w:cs="Times New Roman"/>
                <w:sz w:val="24"/>
                <w:szCs w:val="24"/>
              </w:rPr>
            </w:pPr>
            <w:r w:rsidRPr="00090C40">
              <w:rPr>
                <w:rFonts w:ascii="Times New Roman" w:hAnsi="Times New Roman" w:cs="Times New Roman"/>
                <w:sz w:val="24"/>
                <w:szCs w:val="24"/>
              </w:rPr>
              <w:t>Объем шара.</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090C40">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49</w:t>
            </w:r>
          </w:p>
        </w:tc>
        <w:tc>
          <w:tcPr>
            <w:tcW w:w="2840"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right="59"/>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Объем шарового сегмента,</w:t>
            </w:r>
            <w:r w:rsidRPr="00090C40">
              <w:rPr>
                <w:rFonts w:ascii="Times New Roman" w:hAnsi="Times New Roman" w:cs="Times New Roman"/>
                <w:sz w:val="24"/>
                <w:szCs w:val="24"/>
              </w:rPr>
              <w:t xml:space="preserve"> шарового слоя и шарового сектора.</w:t>
            </w:r>
            <w:r w:rsidRPr="00090C40">
              <w:rPr>
                <w:rFonts w:ascii="Times New Roman" w:hAnsi="Times New Roman" w:cs="Times New Roman"/>
                <w:color w:val="000000"/>
                <w:sz w:val="24"/>
                <w:szCs w:val="24"/>
              </w:rPr>
              <w:t xml:space="preserve"> Тест</w:t>
            </w:r>
            <w:r w:rsidRPr="00090C40">
              <w:rPr>
                <w:rFonts w:ascii="Times New Roman" w:hAnsi="Times New Roman" w:cs="Times New Roman"/>
                <w:color w:val="000000"/>
                <w:sz w:val="24"/>
                <w:szCs w:val="24"/>
              </w:rPr>
              <w:t>о</w:t>
            </w:r>
            <w:r w:rsidRPr="00090C40">
              <w:rPr>
                <w:rFonts w:ascii="Times New Roman" w:hAnsi="Times New Roman" w:cs="Times New Roman"/>
                <w:color w:val="000000"/>
                <w:sz w:val="24"/>
                <w:szCs w:val="24"/>
              </w:rPr>
              <w:t>вые задания В11.</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090C40">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50</w:t>
            </w:r>
          </w:p>
        </w:tc>
        <w:tc>
          <w:tcPr>
            <w:tcW w:w="2840" w:type="pct"/>
            <w:tcBorders>
              <w:top w:val="single" w:sz="4" w:space="0" w:color="auto"/>
              <w:left w:val="single" w:sz="6" w:space="0" w:color="auto"/>
              <w:right w:val="single" w:sz="4" w:space="0" w:color="auto"/>
            </w:tcBorders>
          </w:tcPr>
          <w:p w:rsidR="00090C40" w:rsidRPr="00090C40" w:rsidRDefault="00090C40" w:rsidP="00090C40">
            <w:pPr>
              <w:spacing w:after="0" w:line="240" w:lineRule="auto"/>
              <w:ind w:left="84" w:right="59"/>
              <w:jc w:val="both"/>
              <w:rPr>
                <w:rFonts w:ascii="Times New Roman" w:hAnsi="Times New Roman" w:cs="Times New Roman"/>
                <w:sz w:val="24"/>
                <w:szCs w:val="24"/>
              </w:rPr>
            </w:pPr>
            <w:r w:rsidRPr="00090C40">
              <w:rPr>
                <w:rFonts w:ascii="Times New Roman" w:hAnsi="Times New Roman" w:cs="Times New Roman"/>
                <w:sz w:val="24"/>
                <w:szCs w:val="24"/>
              </w:rPr>
              <w:t>Площадь сферы. С.р.</w:t>
            </w:r>
            <w:r w:rsidRPr="00090C40">
              <w:rPr>
                <w:rFonts w:ascii="Times New Roman" w:hAnsi="Times New Roman" w:cs="Times New Roman"/>
                <w:color w:val="000000"/>
                <w:sz w:val="24"/>
                <w:szCs w:val="24"/>
              </w:rPr>
              <w:t xml:space="preserve"> Тест</w:t>
            </w:r>
            <w:r w:rsidRPr="00090C40">
              <w:rPr>
                <w:rFonts w:ascii="Times New Roman" w:hAnsi="Times New Roman" w:cs="Times New Roman"/>
                <w:color w:val="000000"/>
                <w:sz w:val="24"/>
                <w:szCs w:val="24"/>
              </w:rPr>
              <w:t>о</w:t>
            </w:r>
            <w:r w:rsidRPr="00090C40">
              <w:rPr>
                <w:rFonts w:ascii="Times New Roman" w:hAnsi="Times New Roman" w:cs="Times New Roman"/>
                <w:color w:val="000000"/>
                <w:sz w:val="24"/>
                <w:szCs w:val="24"/>
              </w:rPr>
              <w:t>вые задания В11.</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090C40">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r w:rsidRPr="00090C40">
              <w:rPr>
                <w:rFonts w:ascii="Times New Roman" w:hAnsi="Times New Roman" w:cs="Times New Roman"/>
                <w:b/>
                <w:bCs/>
                <w:color w:val="000000"/>
                <w:sz w:val="24"/>
                <w:szCs w:val="24"/>
              </w:rPr>
              <w:lastRenderedPageBreak/>
              <w:t>51</w:t>
            </w:r>
          </w:p>
        </w:tc>
        <w:tc>
          <w:tcPr>
            <w:tcW w:w="2840"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right="59"/>
              <w:jc w:val="both"/>
              <w:rPr>
                <w:rFonts w:ascii="Times New Roman" w:hAnsi="Times New Roman" w:cs="Times New Roman"/>
                <w:color w:val="000000"/>
                <w:sz w:val="24"/>
                <w:szCs w:val="24"/>
              </w:rPr>
            </w:pPr>
            <w:r w:rsidRPr="00090C40">
              <w:rPr>
                <w:rFonts w:ascii="Times New Roman" w:hAnsi="Times New Roman" w:cs="Times New Roman"/>
                <w:b/>
                <w:bCs/>
                <w:color w:val="000000"/>
                <w:sz w:val="24"/>
                <w:szCs w:val="24"/>
              </w:rPr>
              <w:t xml:space="preserve"> Контрольная работа по теме «Объемы тел»</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b/>
                <w:bCs/>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090C40">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52-53</w:t>
            </w:r>
          </w:p>
        </w:tc>
        <w:tc>
          <w:tcPr>
            <w:tcW w:w="2840"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84" w:right="59"/>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Анализ контрольной работы. Разные задачи на вычисление объемов тел. Тест</w:t>
            </w:r>
            <w:r w:rsidRPr="00090C40">
              <w:rPr>
                <w:rFonts w:ascii="Times New Roman" w:hAnsi="Times New Roman" w:cs="Times New Roman"/>
                <w:color w:val="000000"/>
                <w:sz w:val="24"/>
                <w:szCs w:val="24"/>
              </w:rPr>
              <w:t>о</w:t>
            </w:r>
            <w:r w:rsidRPr="00090C40">
              <w:rPr>
                <w:rFonts w:ascii="Times New Roman" w:hAnsi="Times New Roman" w:cs="Times New Roman"/>
                <w:color w:val="000000"/>
                <w:sz w:val="24"/>
                <w:szCs w:val="24"/>
              </w:rPr>
              <w:t>вые задания В11.</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2</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090C40">
        <w:trPr>
          <w:trHeight w:val="286"/>
        </w:trPr>
        <w:tc>
          <w:tcPr>
            <w:tcW w:w="5000" w:type="pct"/>
            <w:gridSpan w:val="7"/>
            <w:tcBorders>
              <w:top w:val="single" w:sz="4" w:space="0" w:color="auto"/>
              <w:left w:val="single" w:sz="6" w:space="0" w:color="auto"/>
              <w:right w:val="single" w:sz="4" w:space="0" w:color="auto"/>
            </w:tcBorders>
          </w:tcPr>
          <w:p w:rsidR="00090C40" w:rsidRPr="00090C40" w:rsidRDefault="00090C40" w:rsidP="00090C40">
            <w:pPr>
              <w:spacing w:after="0" w:line="240" w:lineRule="auto"/>
              <w:jc w:val="center"/>
              <w:rPr>
                <w:rFonts w:ascii="Times New Roman" w:hAnsi="Times New Roman" w:cs="Times New Roman"/>
                <w:b/>
                <w:bCs/>
                <w:color w:val="000000"/>
                <w:sz w:val="24"/>
                <w:szCs w:val="24"/>
              </w:rPr>
            </w:pPr>
            <w:r w:rsidRPr="00090C40">
              <w:rPr>
                <w:rFonts w:ascii="Times New Roman" w:hAnsi="Times New Roman" w:cs="Times New Roman"/>
                <w:b/>
                <w:bCs/>
                <w:color w:val="000000"/>
                <w:sz w:val="24"/>
                <w:szCs w:val="24"/>
              </w:rPr>
              <w:t>Повторение  (10 часов)</w:t>
            </w:r>
          </w:p>
        </w:tc>
      </w:tr>
      <w:tr w:rsidR="00090C40" w:rsidRPr="00090C40" w:rsidTr="00090C40">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r w:rsidRPr="00090C40">
              <w:rPr>
                <w:rFonts w:ascii="Times New Roman" w:hAnsi="Times New Roman" w:cs="Times New Roman"/>
                <w:b/>
                <w:bCs/>
                <w:color w:val="000000"/>
                <w:sz w:val="24"/>
                <w:szCs w:val="24"/>
              </w:rPr>
              <w:t>1.</w:t>
            </w:r>
          </w:p>
        </w:tc>
        <w:tc>
          <w:tcPr>
            <w:tcW w:w="2840" w:type="pct"/>
            <w:tcBorders>
              <w:top w:val="single" w:sz="4" w:space="0" w:color="auto"/>
              <w:left w:val="single" w:sz="6" w:space="0" w:color="auto"/>
              <w:right w:val="single" w:sz="4" w:space="0" w:color="auto"/>
            </w:tcBorders>
          </w:tcPr>
          <w:p w:rsidR="00090C40" w:rsidRPr="00090C40" w:rsidRDefault="00090C40" w:rsidP="00090C40">
            <w:pPr>
              <w:tabs>
                <w:tab w:val="left" w:pos="5608"/>
              </w:tabs>
              <w:spacing w:after="0" w:line="240" w:lineRule="auto"/>
              <w:ind w:left="84" w:right="104"/>
              <w:jc w:val="both"/>
              <w:rPr>
                <w:rFonts w:ascii="Times New Roman" w:hAnsi="Times New Roman" w:cs="Times New Roman"/>
                <w:b/>
                <w:bCs/>
                <w:color w:val="000000"/>
                <w:sz w:val="24"/>
                <w:szCs w:val="24"/>
              </w:rPr>
            </w:pPr>
            <w:r w:rsidRPr="00090C40">
              <w:rPr>
                <w:rFonts w:ascii="Times New Roman" w:hAnsi="Times New Roman" w:cs="Times New Roman"/>
                <w:b/>
                <w:bCs/>
                <w:color w:val="000000"/>
                <w:sz w:val="24"/>
                <w:szCs w:val="24"/>
              </w:rPr>
              <w:t>Взаимное расположение прямых и плоскостей. Многогранники. Тела вращения.</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r w:rsidRPr="00090C40">
              <w:rPr>
                <w:rFonts w:ascii="Times New Roman" w:hAnsi="Times New Roman" w:cs="Times New Roman"/>
                <w:b/>
                <w:bCs/>
                <w:color w:val="000000"/>
                <w:sz w:val="24"/>
                <w:szCs w:val="24"/>
              </w:rPr>
              <w:t>5</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090C40">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54-55</w:t>
            </w:r>
          </w:p>
        </w:tc>
        <w:tc>
          <w:tcPr>
            <w:tcW w:w="2840" w:type="pct"/>
            <w:tcBorders>
              <w:top w:val="single" w:sz="4" w:space="0" w:color="auto"/>
              <w:left w:val="single" w:sz="6" w:space="0" w:color="auto"/>
              <w:right w:val="single" w:sz="4" w:space="0" w:color="auto"/>
            </w:tcBorders>
          </w:tcPr>
          <w:p w:rsidR="00090C40" w:rsidRPr="00090C40" w:rsidRDefault="00090C40" w:rsidP="00090C40">
            <w:pPr>
              <w:tabs>
                <w:tab w:val="left" w:pos="5608"/>
              </w:tabs>
              <w:spacing w:after="0" w:line="240" w:lineRule="auto"/>
              <w:ind w:left="84" w:right="104"/>
              <w:jc w:val="both"/>
              <w:rPr>
                <w:rFonts w:ascii="Times New Roman" w:hAnsi="Times New Roman" w:cs="Times New Roman"/>
                <w:sz w:val="24"/>
                <w:szCs w:val="24"/>
              </w:rPr>
            </w:pPr>
            <w:r w:rsidRPr="00090C40">
              <w:rPr>
                <w:rFonts w:ascii="Times New Roman" w:hAnsi="Times New Roman" w:cs="Times New Roman"/>
                <w:sz w:val="24"/>
                <w:szCs w:val="24"/>
              </w:rPr>
              <w:t>Взаимное расположение прямых и плоскостей. П</w:t>
            </w:r>
            <w:r w:rsidRPr="00090C40">
              <w:rPr>
                <w:rFonts w:ascii="Times New Roman" w:hAnsi="Times New Roman" w:cs="Times New Roman"/>
                <w:sz w:val="24"/>
                <w:szCs w:val="24"/>
              </w:rPr>
              <w:t>а</w:t>
            </w:r>
            <w:r w:rsidRPr="00090C40">
              <w:rPr>
                <w:rFonts w:ascii="Times New Roman" w:hAnsi="Times New Roman" w:cs="Times New Roman"/>
                <w:sz w:val="24"/>
                <w:szCs w:val="24"/>
              </w:rPr>
              <w:t>раллельность и перпендикулярность прямых и плоскостей. Скрещивающиеся прямые. Угол между прямой и плоскостью, двугра</w:t>
            </w:r>
            <w:r w:rsidRPr="00090C40">
              <w:rPr>
                <w:rFonts w:ascii="Times New Roman" w:hAnsi="Times New Roman" w:cs="Times New Roman"/>
                <w:sz w:val="24"/>
                <w:szCs w:val="24"/>
              </w:rPr>
              <w:t>н</w:t>
            </w:r>
            <w:r w:rsidRPr="00090C40">
              <w:rPr>
                <w:rFonts w:ascii="Times New Roman" w:hAnsi="Times New Roman" w:cs="Times New Roman"/>
                <w:sz w:val="24"/>
                <w:szCs w:val="24"/>
              </w:rPr>
              <w:t>ный угол</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r w:rsidRPr="00090C40">
              <w:rPr>
                <w:rFonts w:ascii="Times New Roman" w:hAnsi="Times New Roman" w:cs="Times New Roman"/>
                <w:color w:val="000000"/>
                <w:sz w:val="24"/>
                <w:szCs w:val="24"/>
              </w:rPr>
              <w:t>2</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090C40">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56</w:t>
            </w:r>
          </w:p>
        </w:tc>
        <w:tc>
          <w:tcPr>
            <w:tcW w:w="2840" w:type="pct"/>
            <w:tcBorders>
              <w:top w:val="single" w:sz="4" w:space="0" w:color="auto"/>
              <w:left w:val="single" w:sz="6" w:space="0" w:color="auto"/>
              <w:right w:val="single" w:sz="4" w:space="0" w:color="auto"/>
            </w:tcBorders>
          </w:tcPr>
          <w:p w:rsidR="00090C40" w:rsidRPr="00090C40" w:rsidRDefault="00090C40" w:rsidP="00090C40">
            <w:pPr>
              <w:spacing w:after="0" w:line="240" w:lineRule="auto"/>
              <w:ind w:left="84" w:right="104"/>
              <w:jc w:val="both"/>
              <w:rPr>
                <w:rFonts w:ascii="Times New Roman" w:hAnsi="Times New Roman" w:cs="Times New Roman"/>
                <w:sz w:val="24"/>
                <w:szCs w:val="24"/>
              </w:rPr>
            </w:pPr>
            <w:r w:rsidRPr="00090C40">
              <w:rPr>
                <w:rFonts w:ascii="Times New Roman" w:hAnsi="Times New Roman" w:cs="Times New Roman"/>
                <w:sz w:val="24"/>
                <w:szCs w:val="24"/>
              </w:rPr>
              <w:t>Многогранники: параллелепипед, призма, пирамида, площ</w:t>
            </w:r>
            <w:r w:rsidRPr="00090C40">
              <w:rPr>
                <w:rFonts w:ascii="Times New Roman" w:hAnsi="Times New Roman" w:cs="Times New Roman"/>
                <w:sz w:val="24"/>
                <w:szCs w:val="24"/>
              </w:rPr>
              <w:t>а</w:t>
            </w:r>
            <w:r w:rsidRPr="00090C40">
              <w:rPr>
                <w:rFonts w:ascii="Times New Roman" w:hAnsi="Times New Roman" w:cs="Times New Roman"/>
                <w:sz w:val="24"/>
                <w:szCs w:val="24"/>
              </w:rPr>
              <w:t>ди их поверхностей</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090C40">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57</w:t>
            </w:r>
          </w:p>
        </w:tc>
        <w:tc>
          <w:tcPr>
            <w:tcW w:w="2840" w:type="pct"/>
            <w:tcBorders>
              <w:top w:val="single" w:sz="4" w:space="0" w:color="auto"/>
              <w:left w:val="single" w:sz="6" w:space="0" w:color="auto"/>
              <w:right w:val="single" w:sz="4" w:space="0" w:color="auto"/>
            </w:tcBorders>
          </w:tcPr>
          <w:p w:rsidR="00090C40" w:rsidRPr="00090C40" w:rsidRDefault="00090C40" w:rsidP="00090C40">
            <w:pPr>
              <w:spacing w:after="0" w:line="240" w:lineRule="auto"/>
              <w:ind w:left="84" w:right="104"/>
              <w:jc w:val="both"/>
              <w:rPr>
                <w:rFonts w:ascii="Times New Roman" w:hAnsi="Times New Roman" w:cs="Times New Roman"/>
                <w:sz w:val="24"/>
                <w:szCs w:val="24"/>
              </w:rPr>
            </w:pPr>
            <w:r w:rsidRPr="00090C40">
              <w:rPr>
                <w:rFonts w:ascii="Times New Roman" w:hAnsi="Times New Roman" w:cs="Times New Roman"/>
                <w:sz w:val="24"/>
                <w:szCs w:val="24"/>
              </w:rPr>
              <w:t>Цилиндр, конус и шар, площади поверхностей тел.</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090C40">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58</w:t>
            </w:r>
          </w:p>
        </w:tc>
        <w:tc>
          <w:tcPr>
            <w:tcW w:w="2840" w:type="pct"/>
            <w:tcBorders>
              <w:top w:val="single" w:sz="4" w:space="0" w:color="auto"/>
              <w:left w:val="single" w:sz="6" w:space="0" w:color="auto"/>
              <w:right w:val="single" w:sz="4" w:space="0" w:color="auto"/>
            </w:tcBorders>
          </w:tcPr>
          <w:p w:rsidR="00090C40" w:rsidRPr="00090C40" w:rsidRDefault="00090C40" w:rsidP="00090C40">
            <w:pPr>
              <w:spacing w:after="0" w:line="240" w:lineRule="auto"/>
              <w:ind w:left="84" w:right="104"/>
              <w:rPr>
                <w:rFonts w:ascii="Times New Roman" w:hAnsi="Times New Roman" w:cs="Times New Roman"/>
                <w:sz w:val="24"/>
                <w:szCs w:val="24"/>
              </w:rPr>
            </w:pPr>
            <w:r w:rsidRPr="00090C40">
              <w:rPr>
                <w:rFonts w:ascii="Times New Roman" w:hAnsi="Times New Roman" w:cs="Times New Roman"/>
                <w:sz w:val="24"/>
                <w:szCs w:val="24"/>
              </w:rPr>
              <w:t>Объемы тел.</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090C40">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b/>
                <w:bCs/>
                <w:color w:val="000000"/>
                <w:sz w:val="24"/>
                <w:szCs w:val="24"/>
              </w:rPr>
              <w:t>2.</w:t>
            </w:r>
          </w:p>
        </w:tc>
        <w:tc>
          <w:tcPr>
            <w:tcW w:w="2840" w:type="pct"/>
            <w:tcBorders>
              <w:top w:val="single" w:sz="4" w:space="0" w:color="auto"/>
              <w:left w:val="single" w:sz="6" w:space="0" w:color="auto"/>
              <w:right w:val="single" w:sz="4" w:space="0" w:color="auto"/>
            </w:tcBorders>
          </w:tcPr>
          <w:p w:rsidR="00090C40" w:rsidRPr="00090C40" w:rsidRDefault="00090C40" w:rsidP="00090C40">
            <w:pPr>
              <w:spacing w:after="0" w:line="240" w:lineRule="auto"/>
              <w:ind w:left="112" w:right="104"/>
              <w:rPr>
                <w:rFonts w:ascii="Times New Roman" w:hAnsi="Times New Roman" w:cs="Times New Roman"/>
                <w:sz w:val="24"/>
                <w:szCs w:val="24"/>
              </w:rPr>
            </w:pPr>
            <w:r w:rsidRPr="00090C40">
              <w:rPr>
                <w:rFonts w:ascii="Times New Roman" w:hAnsi="Times New Roman" w:cs="Times New Roman"/>
                <w:b/>
                <w:bCs/>
                <w:color w:val="000000"/>
                <w:sz w:val="24"/>
                <w:szCs w:val="24"/>
              </w:rPr>
              <w:t>Решения задач ни комбинации тел</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
                <w:bCs/>
                <w:color w:val="000000"/>
                <w:sz w:val="24"/>
                <w:szCs w:val="24"/>
              </w:rPr>
            </w:pPr>
            <w:r w:rsidRPr="00090C40">
              <w:rPr>
                <w:rFonts w:ascii="Times New Roman" w:hAnsi="Times New Roman" w:cs="Times New Roman"/>
                <w:b/>
                <w:bCs/>
                <w:color w:val="000000"/>
                <w:sz w:val="24"/>
                <w:szCs w:val="24"/>
              </w:rPr>
              <w:t>3</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090C40">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59</w:t>
            </w:r>
          </w:p>
        </w:tc>
        <w:tc>
          <w:tcPr>
            <w:tcW w:w="2840"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112" w:right="104"/>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Вписанные многогранники.</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090C40">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60</w:t>
            </w:r>
          </w:p>
        </w:tc>
        <w:tc>
          <w:tcPr>
            <w:tcW w:w="2840"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112" w:right="104"/>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 xml:space="preserve">Описанные многогранники. </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090C40">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61</w:t>
            </w:r>
          </w:p>
        </w:tc>
        <w:tc>
          <w:tcPr>
            <w:tcW w:w="2840"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112" w:right="104"/>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Решение задач на комбинации тел.</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090C40">
        <w:trPr>
          <w:trHeight w:val="286"/>
        </w:trPr>
        <w:tc>
          <w:tcPr>
            <w:tcW w:w="652"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
                <w:color w:val="000000"/>
                <w:sz w:val="24"/>
                <w:szCs w:val="24"/>
              </w:rPr>
            </w:pPr>
            <w:r w:rsidRPr="00090C40">
              <w:rPr>
                <w:rFonts w:ascii="Times New Roman" w:hAnsi="Times New Roman" w:cs="Times New Roman"/>
                <w:b/>
                <w:color w:val="000000"/>
                <w:sz w:val="24"/>
                <w:szCs w:val="24"/>
              </w:rPr>
              <w:t>62</w:t>
            </w:r>
          </w:p>
        </w:tc>
        <w:tc>
          <w:tcPr>
            <w:tcW w:w="2840" w:type="pct"/>
            <w:tcBorders>
              <w:top w:val="single" w:sz="4" w:space="0" w:color="auto"/>
              <w:left w:val="single" w:sz="6" w:space="0" w:color="auto"/>
              <w:right w:val="single" w:sz="4" w:space="0" w:color="auto"/>
            </w:tcBorders>
          </w:tcPr>
          <w:p w:rsidR="00090C40" w:rsidRPr="00090C40" w:rsidRDefault="00090C40" w:rsidP="00090C40">
            <w:pPr>
              <w:shd w:val="clear" w:color="auto" w:fill="FFFFFF"/>
              <w:spacing w:after="0" w:line="240" w:lineRule="auto"/>
              <w:ind w:left="112" w:right="104"/>
              <w:jc w:val="both"/>
              <w:rPr>
                <w:rFonts w:ascii="Times New Roman" w:hAnsi="Times New Roman" w:cs="Times New Roman"/>
                <w:color w:val="000000"/>
                <w:sz w:val="24"/>
                <w:szCs w:val="24"/>
              </w:rPr>
            </w:pPr>
            <w:r w:rsidRPr="00090C40">
              <w:rPr>
                <w:rFonts w:ascii="Times New Roman" w:hAnsi="Times New Roman" w:cs="Times New Roman"/>
                <w:b/>
                <w:bCs/>
                <w:color w:val="000000"/>
                <w:sz w:val="24"/>
                <w:szCs w:val="24"/>
              </w:rPr>
              <w:t xml:space="preserve">Итоговая контрольная работа </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r w:rsidR="00090C40" w:rsidRPr="00090C40" w:rsidTr="00090C40">
        <w:trPr>
          <w:trHeight w:val="286"/>
        </w:trPr>
        <w:tc>
          <w:tcPr>
            <w:tcW w:w="652" w:type="pct"/>
            <w:tcBorders>
              <w:top w:val="single" w:sz="4" w:space="0" w:color="auto"/>
              <w:left w:val="single" w:sz="6"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bCs/>
                <w:color w:val="000000"/>
                <w:sz w:val="24"/>
                <w:szCs w:val="24"/>
              </w:rPr>
            </w:pPr>
            <w:r w:rsidRPr="00090C40">
              <w:rPr>
                <w:rFonts w:ascii="Times New Roman" w:hAnsi="Times New Roman" w:cs="Times New Roman"/>
                <w:bCs/>
                <w:color w:val="000000"/>
                <w:sz w:val="24"/>
                <w:szCs w:val="24"/>
              </w:rPr>
              <w:t>63</w:t>
            </w:r>
          </w:p>
        </w:tc>
        <w:tc>
          <w:tcPr>
            <w:tcW w:w="2840" w:type="pct"/>
            <w:tcBorders>
              <w:top w:val="single" w:sz="4" w:space="0" w:color="auto"/>
              <w:left w:val="single" w:sz="6" w:space="0" w:color="auto"/>
              <w:bottom w:val="single" w:sz="4" w:space="0" w:color="auto"/>
              <w:right w:val="single" w:sz="4" w:space="0" w:color="auto"/>
            </w:tcBorders>
          </w:tcPr>
          <w:p w:rsidR="00090C40" w:rsidRPr="00090C40" w:rsidRDefault="00090C40" w:rsidP="00090C40">
            <w:pPr>
              <w:shd w:val="clear" w:color="auto" w:fill="FFFFFF"/>
              <w:spacing w:after="0" w:line="240" w:lineRule="auto"/>
              <w:ind w:left="112" w:right="104"/>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Анализ контрольной работы. Разные задачи. Тест</w:t>
            </w:r>
            <w:r w:rsidRPr="00090C40">
              <w:rPr>
                <w:rFonts w:ascii="Times New Roman" w:hAnsi="Times New Roman" w:cs="Times New Roman"/>
                <w:color w:val="000000"/>
                <w:sz w:val="24"/>
                <w:szCs w:val="24"/>
              </w:rPr>
              <w:t>о</w:t>
            </w:r>
            <w:r w:rsidRPr="00090C40">
              <w:rPr>
                <w:rFonts w:ascii="Times New Roman" w:hAnsi="Times New Roman" w:cs="Times New Roman"/>
                <w:color w:val="000000"/>
                <w:sz w:val="24"/>
                <w:szCs w:val="24"/>
              </w:rPr>
              <w:t>вые задания В11.</w:t>
            </w:r>
          </w:p>
        </w:tc>
        <w:tc>
          <w:tcPr>
            <w:tcW w:w="525" w:type="pct"/>
            <w:gridSpan w:val="2"/>
            <w:tcBorders>
              <w:top w:val="single" w:sz="4" w:space="0" w:color="auto"/>
              <w:left w:val="single" w:sz="4" w:space="0" w:color="auto"/>
              <w:bottom w:val="single" w:sz="4" w:space="0" w:color="auto"/>
              <w:right w:val="single" w:sz="4" w:space="0" w:color="auto"/>
            </w:tcBorders>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r w:rsidRPr="00090C40">
              <w:rPr>
                <w:rFonts w:ascii="Times New Roman" w:hAnsi="Times New Roman" w:cs="Times New Roman"/>
                <w:b/>
                <w:bCs/>
                <w:color w:val="000000"/>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tcPr>
          <w:p w:rsidR="00090C40" w:rsidRPr="00090C40" w:rsidRDefault="00090C40" w:rsidP="00090C40">
            <w:pPr>
              <w:shd w:val="clear" w:color="auto" w:fill="FFFFFF"/>
              <w:spacing w:after="0" w:line="240" w:lineRule="auto"/>
              <w:jc w:val="center"/>
              <w:rPr>
                <w:rFonts w:ascii="Times New Roman" w:hAnsi="Times New Roman" w:cs="Times New Roman"/>
                <w:color w:val="000000"/>
                <w:sz w:val="24"/>
                <w:szCs w:val="24"/>
              </w:rPr>
            </w:pPr>
          </w:p>
        </w:tc>
      </w:tr>
    </w:tbl>
    <w:p w:rsidR="00090C40" w:rsidRPr="00090C40" w:rsidRDefault="00090C40" w:rsidP="00090C40">
      <w:pPr>
        <w:pStyle w:val="aa"/>
        <w:keepNext/>
        <w:keepLines/>
        <w:widowControl w:val="0"/>
        <w:suppressLineNumbers/>
        <w:suppressAutoHyphens/>
        <w:spacing w:after="0" w:line="240" w:lineRule="auto"/>
        <w:jc w:val="both"/>
        <w:rPr>
          <w:rFonts w:ascii="Times New Roman" w:hAnsi="Times New Roman" w:cs="Times New Roman"/>
          <w:b/>
          <w:sz w:val="24"/>
          <w:szCs w:val="24"/>
          <w:u w:val="single"/>
        </w:rPr>
      </w:pPr>
      <w:r w:rsidRPr="00090C40">
        <w:rPr>
          <w:rFonts w:ascii="Times New Roman" w:hAnsi="Times New Roman" w:cs="Times New Roman"/>
          <w:b/>
          <w:sz w:val="24"/>
          <w:szCs w:val="24"/>
          <w:u w:val="single"/>
        </w:rPr>
        <w:t>Описание материально-технического обеспечения образовательного процесса.</w:t>
      </w:r>
    </w:p>
    <w:p w:rsidR="00090C40" w:rsidRPr="00090C40" w:rsidRDefault="00090C40" w:rsidP="00090C40">
      <w:pPr>
        <w:widowControl w:val="0"/>
        <w:numPr>
          <w:ilvl w:val="0"/>
          <w:numId w:val="5"/>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Геометрия. 10-11 классы: учеб. для общеобразоват. учреждений: базовый и профил. уровни / [Л. С. Атанасян, В. Ф. Бутузов, С. Б. Кадомцев и др.]. – 18-е изд. – М.: Просвещение, 2009.</w:t>
      </w:r>
    </w:p>
    <w:p w:rsidR="00090C40" w:rsidRPr="00090C40" w:rsidRDefault="00090C40" w:rsidP="00090C40">
      <w:pPr>
        <w:widowControl w:val="0"/>
        <w:numPr>
          <w:ilvl w:val="0"/>
          <w:numId w:val="5"/>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Зив Б.Г.  Геометрия: дидакт. материалы для 11 кл. / Б. Г. Зив. — 10-е изд. – М.: Просвещение, 2008.</w:t>
      </w:r>
    </w:p>
    <w:p w:rsidR="00090C40" w:rsidRPr="00090C40" w:rsidRDefault="00090C40" w:rsidP="00090C40">
      <w:pPr>
        <w:widowControl w:val="0"/>
        <w:numPr>
          <w:ilvl w:val="0"/>
          <w:numId w:val="5"/>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Бутузов В.Ф., Глазков Ю.А., Юдина И.И. Рабочая тетрадь по геометрии для 11 класса. – М., Просвещение, 2010.</w:t>
      </w:r>
    </w:p>
    <w:p w:rsidR="00090C40" w:rsidRPr="00090C40" w:rsidRDefault="00090C40" w:rsidP="00090C40">
      <w:pPr>
        <w:widowControl w:val="0"/>
        <w:numPr>
          <w:ilvl w:val="0"/>
          <w:numId w:val="5"/>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color w:val="000000"/>
          <w:spacing w:val="-11"/>
          <w:sz w:val="24"/>
          <w:szCs w:val="24"/>
        </w:rPr>
      </w:pPr>
      <w:r w:rsidRPr="00090C40">
        <w:rPr>
          <w:rFonts w:ascii="Times New Roman" w:hAnsi="Times New Roman" w:cs="Times New Roman"/>
          <w:color w:val="000000"/>
          <w:sz w:val="24"/>
          <w:szCs w:val="24"/>
        </w:rPr>
        <w:t>Саакян С. М. Изучение геометрии в 10-11 классах: кн. для учителя / С. М. Саакян, В. Ф. Бутузов.– 4-е изд., дораб. – М.: Просвещение, 2010.</w:t>
      </w:r>
    </w:p>
    <w:p w:rsidR="00090C40" w:rsidRPr="00090C40" w:rsidRDefault="00090C40" w:rsidP="00090C40">
      <w:pPr>
        <w:widowControl w:val="0"/>
        <w:numPr>
          <w:ilvl w:val="0"/>
          <w:numId w:val="5"/>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color w:val="000000"/>
          <w:spacing w:val="-11"/>
          <w:sz w:val="24"/>
          <w:szCs w:val="24"/>
        </w:rPr>
      </w:pPr>
      <w:r w:rsidRPr="00090C40">
        <w:rPr>
          <w:rFonts w:ascii="Times New Roman" w:hAnsi="Times New Roman" w:cs="Times New Roman"/>
          <w:color w:val="000000"/>
          <w:spacing w:val="-4"/>
          <w:sz w:val="24"/>
          <w:szCs w:val="24"/>
        </w:rPr>
        <w:t xml:space="preserve">Геометрия в таблицах и схемах  / Н. П. Евдокимова. </w:t>
      </w:r>
      <w:r w:rsidRPr="00090C40">
        <w:rPr>
          <w:rFonts w:ascii="Times New Roman" w:hAnsi="Times New Roman" w:cs="Times New Roman"/>
          <w:color w:val="000000"/>
          <w:sz w:val="24"/>
          <w:szCs w:val="24"/>
        </w:rPr>
        <w:t>–</w:t>
      </w:r>
      <w:r w:rsidRPr="00090C40">
        <w:rPr>
          <w:rFonts w:ascii="Times New Roman" w:hAnsi="Times New Roman" w:cs="Times New Roman"/>
          <w:color w:val="000000"/>
          <w:spacing w:val="-4"/>
          <w:sz w:val="24"/>
          <w:szCs w:val="24"/>
        </w:rPr>
        <w:t xml:space="preserve"> СПб.: </w:t>
      </w:r>
      <w:r w:rsidRPr="00090C40">
        <w:rPr>
          <w:rFonts w:ascii="Times New Roman" w:hAnsi="Times New Roman" w:cs="Times New Roman"/>
          <w:color w:val="000000"/>
          <w:spacing w:val="-11"/>
          <w:sz w:val="24"/>
          <w:szCs w:val="24"/>
        </w:rPr>
        <w:t>Изд. дом «Литера», 2005.</w:t>
      </w:r>
    </w:p>
    <w:p w:rsidR="00090C40" w:rsidRPr="00090C40" w:rsidRDefault="00090C40" w:rsidP="00090C40">
      <w:pPr>
        <w:widowControl w:val="0"/>
        <w:numPr>
          <w:ilvl w:val="0"/>
          <w:numId w:val="5"/>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90C40">
        <w:rPr>
          <w:rFonts w:ascii="Times New Roman" w:hAnsi="Times New Roman" w:cs="Times New Roman"/>
          <w:color w:val="000000"/>
          <w:spacing w:val="-4"/>
          <w:sz w:val="24"/>
          <w:szCs w:val="24"/>
        </w:rPr>
        <w:t>Поурочные разработки по геометрии: 11 класс / Сост. В.А. Яровенко. – М.: В</w:t>
      </w:r>
      <w:r w:rsidRPr="00090C40">
        <w:rPr>
          <w:rFonts w:ascii="Times New Roman" w:hAnsi="Times New Roman" w:cs="Times New Roman"/>
          <w:color w:val="000000"/>
          <w:spacing w:val="-4"/>
          <w:sz w:val="24"/>
          <w:szCs w:val="24"/>
        </w:rPr>
        <w:t>А</w:t>
      </w:r>
      <w:r w:rsidRPr="00090C40">
        <w:rPr>
          <w:rFonts w:ascii="Times New Roman" w:hAnsi="Times New Roman" w:cs="Times New Roman"/>
          <w:color w:val="000000"/>
          <w:spacing w:val="-4"/>
          <w:sz w:val="24"/>
          <w:szCs w:val="24"/>
        </w:rPr>
        <w:t>КО, 2010.</w:t>
      </w:r>
    </w:p>
    <w:p w:rsidR="00090C40" w:rsidRPr="00090C40" w:rsidRDefault="00090C40" w:rsidP="00090C40">
      <w:pPr>
        <w:widowControl w:val="0"/>
        <w:numPr>
          <w:ilvl w:val="0"/>
          <w:numId w:val="5"/>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90C40">
        <w:rPr>
          <w:rFonts w:ascii="Times New Roman" w:hAnsi="Times New Roman" w:cs="Times New Roman"/>
          <w:color w:val="000000"/>
          <w:sz w:val="24"/>
          <w:szCs w:val="24"/>
        </w:rPr>
        <w:t>ЕГЭ-2013. Математика: тематический сборник заданий / Под ред. А.Л. Семенова, И.В. Ященко. – М.: Издательство «Национальное образов</w:t>
      </w:r>
      <w:r w:rsidRPr="00090C40">
        <w:rPr>
          <w:rFonts w:ascii="Times New Roman" w:hAnsi="Times New Roman" w:cs="Times New Roman"/>
          <w:color w:val="000000"/>
          <w:sz w:val="24"/>
          <w:szCs w:val="24"/>
        </w:rPr>
        <w:t>а</w:t>
      </w:r>
      <w:r w:rsidRPr="00090C40">
        <w:rPr>
          <w:rFonts w:ascii="Times New Roman" w:hAnsi="Times New Roman" w:cs="Times New Roman"/>
          <w:color w:val="000000"/>
          <w:sz w:val="24"/>
          <w:szCs w:val="24"/>
        </w:rPr>
        <w:t>ние», 2012.</w:t>
      </w:r>
    </w:p>
    <w:p w:rsidR="00090C40" w:rsidRPr="00090C40" w:rsidRDefault="00090C40" w:rsidP="00090C40">
      <w:pPr>
        <w:shd w:val="clear" w:color="auto" w:fill="FFFFFF"/>
        <w:spacing w:after="0" w:line="240" w:lineRule="auto"/>
        <w:ind w:firstLine="851"/>
        <w:jc w:val="both"/>
        <w:rPr>
          <w:rFonts w:ascii="Times New Roman" w:hAnsi="Times New Roman" w:cs="Times New Roman"/>
          <w:color w:val="FF0000"/>
          <w:spacing w:val="-5"/>
          <w:sz w:val="24"/>
          <w:szCs w:val="24"/>
        </w:rPr>
      </w:pPr>
    </w:p>
    <w:p w:rsidR="00090C40" w:rsidRPr="00090C40" w:rsidRDefault="00090C40" w:rsidP="00090C40">
      <w:pPr>
        <w:pStyle w:val="aa"/>
        <w:keepNext/>
        <w:keepLines/>
        <w:widowControl w:val="0"/>
        <w:suppressLineNumbers/>
        <w:suppressAutoHyphens/>
        <w:spacing w:after="0" w:line="240" w:lineRule="auto"/>
        <w:jc w:val="both"/>
        <w:rPr>
          <w:rFonts w:ascii="Times New Roman" w:hAnsi="Times New Roman" w:cs="Times New Roman"/>
          <w:b/>
          <w:sz w:val="24"/>
          <w:szCs w:val="24"/>
        </w:rPr>
      </w:pPr>
    </w:p>
    <w:p w:rsidR="00090C40" w:rsidRPr="00090C40" w:rsidRDefault="00090C40" w:rsidP="00090C40">
      <w:pPr>
        <w:shd w:val="clear" w:color="auto" w:fill="FFFFFF"/>
        <w:spacing w:after="0" w:line="240" w:lineRule="auto"/>
        <w:ind w:firstLine="851"/>
        <w:rPr>
          <w:rFonts w:ascii="Times New Roman" w:hAnsi="Times New Roman" w:cs="Times New Roman"/>
          <w:color w:val="000000"/>
          <w:spacing w:val="-9"/>
          <w:sz w:val="24"/>
          <w:szCs w:val="24"/>
        </w:rPr>
      </w:pPr>
    </w:p>
    <w:p w:rsidR="00090C40" w:rsidRPr="00090C40" w:rsidRDefault="00090C40" w:rsidP="00090C40">
      <w:pPr>
        <w:shd w:val="clear" w:color="auto" w:fill="FFFFFF"/>
        <w:spacing w:after="0" w:line="240" w:lineRule="auto"/>
        <w:ind w:firstLine="851"/>
        <w:rPr>
          <w:rFonts w:ascii="Times New Roman" w:hAnsi="Times New Roman" w:cs="Times New Roman"/>
          <w:color w:val="000000"/>
          <w:spacing w:val="-9"/>
          <w:sz w:val="24"/>
          <w:szCs w:val="24"/>
        </w:rPr>
      </w:pPr>
    </w:p>
    <w:p w:rsidR="00090C40" w:rsidRPr="00090C40" w:rsidRDefault="00090C40" w:rsidP="00090C40">
      <w:pPr>
        <w:shd w:val="clear" w:color="auto" w:fill="FFFFFF"/>
        <w:spacing w:after="0" w:line="240" w:lineRule="auto"/>
        <w:ind w:firstLine="851"/>
        <w:rPr>
          <w:rFonts w:ascii="Times New Roman" w:hAnsi="Times New Roman" w:cs="Times New Roman"/>
          <w:color w:val="000000"/>
          <w:spacing w:val="-9"/>
          <w:sz w:val="24"/>
          <w:szCs w:val="24"/>
        </w:rPr>
      </w:pPr>
    </w:p>
    <w:p w:rsidR="00C052C5" w:rsidRPr="00090C40" w:rsidRDefault="00C052C5" w:rsidP="00090C40">
      <w:pPr>
        <w:spacing w:after="0" w:line="240" w:lineRule="auto"/>
        <w:rPr>
          <w:rFonts w:ascii="Times New Roman" w:hAnsi="Times New Roman" w:cs="Times New Roman"/>
          <w:sz w:val="24"/>
          <w:szCs w:val="24"/>
        </w:rPr>
      </w:pPr>
    </w:p>
    <w:sectPr w:rsidR="00C052C5" w:rsidRPr="00090C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2C5" w:rsidRDefault="00C052C5" w:rsidP="00090C40">
      <w:pPr>
        <w:spacing w:after="0" w:line="240" w:lineRule="auto"/>
      </w:pPr>
      <w:r>
        <w:separator/>
      </w:r>
    </w:p>
  </w:endnote>
  <w:endnote w:type="continuationSeparator" w:id="1">
    <w:p w:rsidR="00C052C5" w:rsidRDefault="00C052C5" w:rsidP="00090C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2C5" w:rsidRDefault="00C052C5" w:rsidP="00090C40">
      <w:pPr>
        <w:spacing w:after="0" w:line="240" w:lineRule="auto"/>
      </w:pPr>
      <w:r>
        <w:separator/>
      </w:r>
    </w:p>
  </w:footnote>
  <w:footnote w:type="continuationSeparator" w:id="1">
    <w:p w:rsidR="00C052C5" w:rsidRDefault="00C052C5" w:rsidP="00090C40">
      <w:pPr>
        <w:spacing w:after="0" w:line="240" w:lineRule="auto"/>
      </w:pPr>
      <w:r>
        <w:continuationSeparator/>
      </w:r>
    </w:p>
  </w:footnote>
  <w:footnote w:id="2">
    <w:p w:rsidR="00090C40" w:rsidRDefault="00090C40" w:rsidP="00090C40">
      <w:pPr>
        <w:pStyle w:val="a7"/>
        <w:spacing w:line="240" w:lineRule="auto"/>
        <w:ind w:left="360" w:hanging="360"/>
      </w:pPr>
      <w:r>
        <w:rPr>
          <w:rStyle w:val="a6"/>
        </w:rPr>
        <w:footnoteRef/>
      </w:r>
      <w:r>
        <w:t xml:space="preserve"> </w:t>
      </w:r>
      <w:r>
        <w:tab/>
      </w:r>
      <w:r w:rsidRPr="00E86308">
        <w:rPr>
          <w:sz w:val="18"/>
          <w:szCs w:val="18"/>
        </w:rPr>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452E4"/>
    <w:multiLevelType w:val="hybridMultilevel"/>
    <w:tmpl w:val="84261D64"/>
    <w:lvl w:ilvl="0" w:tplc="5EBA5AFC">
      <w:start w:val="1"/>
      <w:numFmt w:val="bullet"/>
      <w:lvlText w:val=""/>
      <w:lvlJc w:val="left"/>
      <w:pPr>
        <w:tabs>
          <w:tab w:val="num" w:pos="1702"/>
        </w:tabs>
        <w:ind w:left="2825" w:hanging="283"/>
      </w:pPr>
      <w:rPr>
        <w:rFonts w:ascii="Symbol" w:hAnsi="Symbol" w:cs="Symbol" w:hint="default"/>
        <w:sz w:val="24"/>
        <w:szCs w:val="24"/>
      </w:rPr>
    </w:lvl>
    <w:lvl w:ilvl="1" w:tplc="949215D0">
      <w:start w:val="1"/>
      <w:numFmt w:val="bullet"/>
      <w:lvlText w:val=""/>
      <w:lvlJc w:val="left"/>
      <w:pPr>
        <w:tabs>
          <w:tab w:val="num" w:pos="2291"/>
        </w:tabs>
        <w:ind w:left="2291" w:hanging="360"/>
      </w:pPr>
      <w:rPr>
        <w:rFonts w:ascii="Symbol" w:hAnsi="Symbol" w:cs="Symbol" w:hint="default"/>
        <w:color w:val="auto"/>
        <w:sz w:val="28"/>
        <w:szCs w:val="28"/>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
    <w:nsid w:val="3FBE1520"/>
    <w:multiLevelType w:val="hybridMultilevel"/>
    <w:tmpl w:val="20D86F0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53E253D2"/>
    <w:multiLevelType w:val="hybridMultilevel"/>
    <w:tmpl w:val="B0100B68"/>
    <w:lvl w:ilvl="0" w:tplc="CDA4B876">
      <w:start w:val="1"/>
      <w:numFmt w:val="bullet"/>
      <w:lvlText w:val=""/>
      <w:lvlJc w:val="left"/>
      <w:pPr>
        <w:tabs>
          <w:tab w:val="num" w:pos="1647"/>
        </w:tabs>
        <w:ind w:left="1647" w:hanging="567"/>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0056354"/>
    <w:multiLevelType w:val="hybridMultilevel"/>
    <w:tmpl w:val="B3E01410"/>
    <w:lvl w:ilvl="0" w:tplc="13E24CE4">
      <w:start w:val="1"/>
      <w:numFmt w:val="bullet"/>
      <w:lvlText w:val=""/>
      <w:lvlJc w:val="left"/>
      <w:pPr>
        <w:tabs>
          <w:tab w:val="num" w:pos="1647"/>
        </w:tabs>
        <w:ind w:left="1647" w:hanging="567"/>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669419E7"/>
    <w:multiLevelType w:val="hybridMultilevel"/>
    <w:tmpl w:val="B156C7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90C40"/>
    <w:rsid w:val="00090C40"/>
    <w:rsid w:val="00C05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90C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090C40"/>
    <w:pPr>
      <w:keepNext/>
      <w:spacing w:after="0" w:line="240" w:lineRule="auto"/>
      <w:ind w:firstLine="357"/>
      <w:outlineLvl w:val="2"/>
    </w:pPr>
    <w:rPr>
      <w:rFonts w:ascii="Times New Roman" w:eastAsia="Times New Roman" w:hAnsi="Times New Roman" w:cs="Times New Roman"/>
      <w:b/>
      <w:sz w:val="24"/>
      <w:szCs w:val="20"/>
    </w:rPr>
  </w:style>
  <w:style w:type="paragraph" w:styleId="6">
    <w:name w:val="heading 6"/>
    <w:basedOn w:val="a"/>
    <w:next w:val="a"/>
    <w:link w:val="60"/>
    <w:semiHidden/>
    <w:unhideWhenUsed/>
    <w:qFormat/>
    <w:rsid w:val="00090C40"/>
    <w:pPr>
      <w:keepNext/>
      <w:spacing w:after="0" w:line="240" w:lineRule="auto"/>
      <w:ind w:firstLine="709"/>
      <w:jc w:val="both"/>
      <w:outlineLvl w:val="5"/>
    </w:pPr>
    <w:rPr>
      <w:rFonts w:ascii="Times New Roman" w:eastAsia="Times New Roman" w:hAnsi="Times New Roman" w:cs="Times New Roman"/>
      <w:b/>
      <w:bCs/>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90C40"/>
    <w:rPr>
      <w:rFonts w:ascii="Times New Roman" w:eastAsia="Times New Roman" w:hAnsi="Times New Roman" w:cs="Times New Roman"/>
      <w:b/>
      <w:sz w:val="24"/>
      <w:szCs w:val="20"/>
    </w:rPr>
  </w:style>
  <w:style w:type="character" w:customStyle="1" w:styleId="60">
    <w:name w:val="Заголовок 6 Знак"/>
    <w:basedOn w:val="a0"/>
    <w:link w:val="6"/>
    <w:semiHidden/>
    <w:rsid w:val="00090C40"/>
    <w:rPr>
      <w:rFonts w:ascii="Times New Roman" w:eastAsia="Times New Roman" w:hAnsi="Times New Roman" w:cs="Times New Roman"/>
      <w:b/>
      <w:bCs/>
      <w:i/>
      <w:sz w:val="24"/>
      <w:szCs w:val="20"/>
    </w:rPr>
  </w:style>
  <w:style w:type="paragraph" w:styleId="a3">
    <w:name w:val="Body Text"/>
    <w:basedOn w:val="a"/>
    <w:link w:val="a4"/>
    <w:semiHidden/>
    <w:unhideWhenUsed/>
    <w:rsid w:val="00090C40"/>
    <w:pPr>
      <w:spacing w:after="0" w:line="240" w:lineRule="auto"/>
    </w:pPr>
    <w:rPr>
      <w:rFonts w:ascii="Times New Roman" w:eastAsia="Times New Roman" w:hAnsi="Times New Roman" w:cs="Times New Roman"/>
      <w:b/>
      <w:sz w:val="24"/>
      <w:szCs w:val="20"/>
    </w:rPr>
  </w:style>
  <w:style w:type="character" w:customStyle="1" w:styleId="a4">
    <w:name w:val="Основной текст Знак"/>
    <w:basedOn w:val="a0"/>
    <w:link w:val="a3"/>
    <w:semiHidden/>
    <w:rsid w:val="00090C40"/>
    <w:rPr>
      <w:rFonts w:ascii="Times New Roman" w:eastAsia="Times New Roman" w:hAnsi="Times New Roman" w:cs="Times New Roman"/>
      <w:b/>
      <w:sz w:val="24"/>
      <w:szCs w:val="20"/>
    </w:rPr>
  </w:style>
  <w:style w:type="character" w:styleId="a5">
    <w:name w:val="Emphasis"/>
    <w:basedOn w:val="a0"/>
    <w:qFormat/>
    <w:rsid w:val="00090C40"/>
    <w:rPr>
      <w:i/>
      <w:iCs/>
    </w:rPr>
  </w:style>
  <w:style w:type="character" w:customStyle="1" w:styleId="20">
    <w:name w:val="Заголовок 2 Знак"/>
    <w:basedOn w:val="a0"/>
    <w:link w:val="2"/>
    <w:uiPriority w:val="9"/>
    <w:semiHidden/>
    <w:rsid w:val="00090C40"/>
    <w:rPr>
      <w:rFonts w:asciiTheme="majorHAnsi" w:eastAsiaTheme="majorEastAsia" w:hAnsiTheme="majorHAnsi" w:cstheme="majorBidi"/>
      <w:b/>
      <w:bCs/>
      <w:color w:val="4F81BD" w:themeColor="accent1"/>
      <w:sz w:val="26"/>
      <w:szCs w:val="26"/>
    </w:rPr>
  </w:style>
  <w:style w:type="character" w:styleId="a6">
    <w:name w:val="footnote reference"/>
    <w:basedOn w:val="a0"/>
    <w:uiPriority w:val="99"/>
    <w:semiHidden/>
    <w:rsid w:val="00090C40"/>
    <w:rPr>
      <w:vertAlign w:val="superscript"/>
    </w:rPr>
  </w:style>
  <w:style w:type="paragraph" w:styleId="a7">
    <w:name w:val="footnote text"/>
    <w:basedOn w:val="a"/>
    <w:link w:val="a8"/>
    <w:uiPriority w:val="99"/>
    <w:semiHidden/>
    <w:rsid w:val="00090C40"/>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090C40"/>
    <w:rPr>
      <w:rFonts w:ascii="Times New Roman" w:eastAsia="Times New Roman" w:hAnsi="Times New Roman" w:cs="Times New Roman"/>
      <w:sz w:val="20"/>
      <w:szCs w:val="20"/>
    </w:rPr>
  </w:style>
  <w:style w:type="paragraph" w:styleId="a9">
    <w:name w:val="List Paragraph"/>
    <w:basedOn w:val="a"/>
    <w:uiPriority w:val="34"/>
    <w:qFormat/>
    <w:rsid w:val="00090C40"/>
    <w:pPr>
      <w:ind w:left="720"/>
      <w:contextualSpacing/>
    </w:pPr>
  </w:style>
  <w:style w:type="paragraph" w:styleId="aa">
    <w:name w:val="Body Text Indent"/>
    <w:basedOn w:val="a"/>
    <w:link w:val="ab"/>
    <w:uiPriority w:val="99"/>
    <w:semiHidden/>
    <w:unhideWhenUsed/>
    <w:rsid w:val="00090C40"/>
    <w:pPr>
      <w:spacing w:after="120"/>
      <w:ind w:left="283"/>
    </w:pPr>
  </w:style>
  <w:style w:type="character" w:customStyle="1" w:styleId="ab">
    <w:name w:val="Основной текст с отступом Знак"/>
    <w:basedOn w:val="a0"/>
    <w:link w:val="aa"/>
    <w:uiPriority w:val="99"/>
    <w:semiHidden/>
    <w:rsid w:val="00090C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2108</Words>
  <Characters>12016</Characters>
  <Application>Microsoft Office Word</Application>
  <DocSecurity>0</DocSecurity>
  <Lines>100</Lines>
  <Paragraphs>28</Paragraphs>
  <ScaleCrop>false</ScaleCrop>
  <Company/>
  <LinksUpToDate>false</LinksUpToDate>
  <CharactersWithSpaces>14096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2013-10-14T15:05:00Z</dcterms:created>
  <dcterms:modified xsi:type="dcterms:W3CDTF">2013-10-14T15:11:00Z</dcterms:modified>
</cp:coreProperties>
</file>