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CA" w:rsidRDefault="008E3FCA" w:rsidP="008E3FCA">
      <w:pPr>
        <w:pStyle w:val="rvps12"/>
      </w:pPr>
      <w:r>
        <w:rPr>
          <w:rStyle w:val="rvts6"/>
        </w:rPr>
        <w:t>Аннотация к рабочим программам по физической культуре 5-11 классы</w:t>
      </w:r>
    </w:p>
    <w:p w:rsidR="008E3FCA" w:rsidRDefault="008E3FCA" w:rsidP="008E3FCA">
      <w:pPr>
        <w:pStyle w:val="rvps13"/>
      </w:pPr>
      <w:r>
        <w:rPr>
          <w:rStyle w:val="rvts7"/>
        </w:rPr>
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</w:t>
      </w:r>
    </w:p>
    <w:p w:rsidR="008E3FCA" w:rsidRDefault="008E3FCA" w:rsidP="008E3FCA">
      <w:pPr>
        <w:pStyle w:val="rvps13"/>
      </w:pPr>
      <w:r>
        <w:rPr>
          <w:rStyle w:val="rvts7"/>
        </w:rPr>
        <w:t xml:space="preserve">Календарно-тематическое планирование в 5–11 классах предусматривает углубленное обучение базовым двигательным действиям, включая технику основных видов спорта: легкая атлетика, гимнастика, футбол, спортивные игры (баскетбол). </w:t>
      </w:r>
      <w:proofErr w:type="gramStart"/>
      <w:r>
        <w:rPr>
          <w:rStyle w:val="rvts7"/>
        </w:rPr>
        <w:t>Часы, предусмотренные программой на лыжную подготовку в данном планировании не переданы</w:t>
      </w:r>
      <w:proofErr w:type="gramEnd"/>
      <w:r>
        <w:rPr>
          <w:rStyle w:val="rvts7"/>
        </w:rPr>
        <w:t xml:space="preserve"> на кроссовую подготовку, а элементы единоборств (6 часов в 7 классах и 9 часов в 8–9 классах) переданы на раздел легкой атлетики.</w:t>
      </w:r>
    </w:p>
    <w:p w:rsidR="008E3FCA" w:rsidRDefault="008E3FCA" w:rsidP="008E3FCA">
      <w:pPr>
        <w:pStyle w:val="rvps13"/>
      </w:pPr>
      <w:r>
        <w:rPr>
          <w:rStyle w:val="rvts7"/>
        </w:rPr>
        <w:t>Часы, предусмотренные программой на вариативную (дифференцированную) часть физической культуры предложено распределить следующим образом:</w:t>
      </w:r>
    </w:p>
    <w:p w:rsidR="008E3FCA" w:rsidRDefault="008E3FCA" w:rsidP="008E3FCA">
      <w:pPr>
        <w:pStyle w:val="rvps13"/>
      </w:pPr>
      <w:r>
        <w:rPr>
          <w:rStyle w:val="rvts7"/>
        </w:rPr>
        <w:t>– 5–9 классы: обучать игре русская лапта и элементам игры в волейбол, так как в базовой части предусмотрено изучение одной игры – баскетбол;</w:t>
      </w:r>
    </w:p>
    <w:p w:rsidR="008E3FCA" w:rsidRDefault="008E3FCA" w:rsidP="008E3FCA">
      <w:pPr>
        <w:pStyle w:val="rvps13"/>
      </w:pPr>
      <w:r>
        <w:rPr>
          <w:rStyle w:val="rvts7"/>
        </w:rPr>
        <w:t>– 10–11 классы: элементы атлетической и ритмической гимнастики и спортивной игры – волейбол, баскетбол.</w:t>
      </w:r>
    </w:p>
    <w:p w:rsidR="008E3FCA" w:rsidRDefault="008E3FCA" w:rsidP="008E3FCA">
      <w:pPr>
        <w:pStyle w:val="rvps13"/>
      </w:pPr>
      <w:r>
        <w:rPr>
          <w:rStyle w:val="rvts7"/>
        </w:rPr>
        <w:t xml:space="preserve">В рабочих планах-графиках распределения учебного материала по четвертям в разделах: </w:t>
      </w:r>
      <w:proofErr w:type="gramStart"/>
      <w:r>
        <w:rPr>
          <w:rStyle w:val="rvts7"/>
        </w:rPr>
        <w:t>«Основы знаний» и «</w:t>
      </w:r>
      <w:proofErr w:type="spellStart"/>
      <w:r>
        <w:rPr>
          <w:rStyle w:val="rvts7"/>
        </w:rPr>
        <w:t>Межпредметные</w:t>
      </w:r>
      <w:proofErr w:type="spellEnd"/>
      <w:r>
        <w:rPr>
          <w:rStyle w:val="rvts7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>
        <w:rPr>
          <w:rStyle w:val="rvts7"/>
        </w:rPr>
        <w:t xml:space="preserve">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8E3FCA" w:rsidRDefault="008E3FCA" w:rsidP="008E3FCA">
      <w:pPr>
        <w:pStyle w:val="rvps13"/>
      </w:pPr>
      <w:proofErr w:type="gramStart"/>
      <w:r>
        <w:rPr>
          <w:rStyle w:val="rvts7"/>
        </w:rPr>
        <w:t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8E3FCA" w:rsidRDefault="008E3FCA" w:rsidP="008E3FCA">
      <w:pPr>
        <w:pStyle w:val="rvps13"/>
      </w:pPr>
      <w:r>
        <w:rPr>
          <w:rStyle w:val="rvts7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Учителем физкультуры  заведены специальные журналы, где из года в год фиксировать результаты тестирования.</w:t>
      </w:r>
    </w:p>
    <w:p w:rsidR="008E3FCA" w:rsidRDefault="008E3FCA" w:rsidP="008E3FCA">
      <w:pPr>
        <w:pStyle w:val="rvps13"/>
      </w:pPr>
      <w:r>
        <w:rPr>
          <w:rStyle w:val="rvts7"/>
        </w:rP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</w:t>
      </w:r>
    </w:p>
    <w:p w:rsidR="008E3FCA" w:rsidRDefault="008E3FCA" w:rsidP="008E3FCA"/>
    <w:p w:rsidR="00E414D7" w:rsidRDefault="00E414D7"/>
    <w:sectPr w:rsidR="00E414D7" w:rsidSect="00A9048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FCA"/>
    <w:rsid w:val="008E3FCA"/>
    <w:rsid w:val="00E4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E3FCA"/>
    <w:pPr>
      <w:keepNext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8E3FCA"/>
    <w:rPr>
      <w:b/>
      <w:bCs/>
    </w:rPr>
  </w:style>
  <w:style w:type="paragraph" w:customStyle="1" w:styleId="rvps13">
    <w:name w:val="rvps13"/>
    <w:basedOn w:val="a"/>
    <w:rsid w:val="008E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8E3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2013-09-29T14:28:00Z</dcterms:created>
  <dcterms:modified xsi:type="dcterms:W3CDTF">2013-09-29T14:28:00Z</dcterms:modified>
</cp:coreProperties>
</file>