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43" w:rsidRPr="007C456E" w:rsidRDefault="00622B43" w:rsidP="007C456E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456E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Пояснительная записка</w:t>
      </w:r>
    </w:p>
    <w:p w:rsidR="00622B43" w:rsidRPr="007C456E" w:rsidRDefault="00622B43" w:rsidP="007C456E">
      <w:pPr>
        <w:shd w:val="clear" w:color="auto" w:fill="FFFFFF"/>
        <w:spacing w:after="0" w:line="240" w:lineRule="auto"/>
        <w:ind w:left="122" w:right="1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C456E">
        <w:rPr>
          <w:rFonts w:ascii="Times New Roman" w:hAnsi="Times New Roman" w:cs="Times New Roman"/>
          <w:sz w:val="24"/>
          <w:szCs w:val="24"/>
        </w:rPr>
        <w:t>Данная рабочая  программа составлена в соответствии с требованием федерального компонента Государственного образовательного стандарта по литературе  и на основе авторской программы по литературе для 5 – 11 классов под редакцией Ю.В. Лебедева</w:t>
      </w:r>
      <w:r w:rsidRPr="007C456E">
        <w:rPr>
          <w:rFonts w:ascii="Times New Roman" w:hAnsi="Times New Roman" w:cs="Times New Roman"/>
          <w:spacing w:val="-1"/>
          <w:sz w:val="24"/>
          <w:szCs w:val="24"/>
        </w:rPr>
        <w:t xml:space="preserve">  (М., "Просвещение", 2009 г.) </w:t>
      </w:r>
    </w:p>
    <w:p w:rsidR="00622B43" w:rsidRPr="007C456E" w:rsidRDefault="00622B43" w:rsidP="007C456E">
      <w:pPr>
        <w:shd w:val="clear" w:color="auto" w:fill="FFFFFF"/>
        <w:spacing w:after="0" w:line="240" w:lineRule="auto"/>
        <w:ind w:left="122" w:right="13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56E">
        <w:rPr>
          <w:rFonts w:ascii="Times New Roman" w:hAnsi="Times New Roman" w:cs="Times New Roman"/>
          <w:spacing w:val="-1"/>
          <w:sz w:val="24"/>
          <w:szCs w:val="24"/>
        </w:rPr>
        <w:t xml:space="preserve">Рабочая программа составлена для изучения литературы в 10 классе </w:t>
      </w:r>
      <w:r w:rsidRPr="007C456E">
        <w:rPr>
          <w:rFonts w:ascii="Times New Roman" w:hAnsi="Times New Roman" w:cs="Times New Roman"/>
          <w:b/>
          <w:spacing w:val="-1"/>
          <w:sz w:val="24"/>
          <w:szCs w:val="24"/>
        </w:rPr>
        <w:t xml:space="preserve">на базовом уровне </w:t>
      </w:r>
      <w:r w:rsidRPr="007C4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56E">
        <w:rPr>
          <w:rFonts w:ascii="Times New Roman" w:hAnsi="Times New Roman" w:cs="Times New Roman"/>
          <w:sz w:val="24"/>
          <w:szCs w:val="24"/>
        </w:rPr>
        <w:t xml:space="preserve">и рассчитана на </w:t>
      </w:r>
      <w:r w:rsidRPr="007C456E">
        <w:rPr>
          <w:rFonts w:ascii="Times New Roman" w:hAnsi="Times New Roman" w:cs="Times New Roman"/>
          <w:b/>
          <w:sz w:val="24"/>
          <w:szCs w:val="24"/>
        </w:rPr>
        <w:t>3 часа в неделю  (102 часа в год).</w:t>
      </w:r>
    </w:p>
    <w:p w:rsidR="00622B43" w:rsidRPr="007C456E" w:rsidRDefault="00622B43" w:rsidP="007C456E">
      <w:pPr>
        <w:shd w:val="clear" w:color="auto" w:fill="FFFFFF"/>
        <w:spacing w:after="0" w:line="240" w:lineRule="auto"/>
        <w:ind w:left="122" w:right="13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56E">
        <w:rPr>
          <w:rFonts w:ascii="Times New Roman" w:hAnsi="Times New Roman" w:cs="Times New Roman"/>
          <w:b/>
          <w:sz w:val="24"/>
          <w:szCs w:val="24"/>
        </w:rPr>
        <w:t>Целью литературного образования учащихся в старших классах</w:t>
      </w:r>
      <w:r w:rsidRPr="007C456E">
        <w:rPr>
          <w:rFonts w:ascii="Times New Roman" w:hAnsi="Times New Roman" w:cs="Times New Roman"/>
          <w:sz w:val="24"/>
          <w:szCs w:val="24"/>
        </w:rPr>
        <w:t xml:space="preserve"> является воспитание особого отношения к литературе как результату общенародного значимого труда, инструменту духовно –  нравственного самосовершенствования личности. Из этого следует </w:t>
      </w:r>
      <w:r w:rsidRPr="007C456E">
        <w:rPr>
          <w:rFonts w:ascii="Times New Roman" w:hAnsi="Times New Roman" w:cs="Times New Roman"/>
          <w:b/>
          <w:sz w:val="24"/>
          <w:szCs w:val="24"/>
        </w:rPr>
        <w:t>важнейшая задача</w:t>
      </w:r>
      <w:r w:rsidRPr="007C456E">
        <w:rPr>
          <w:rFonts w:ascii="Times New Roman" w:hAnsi="Times New Roman" w:cs="Times New Roman"/>
          <w:sz w:val="24"/>
          <w:szCs w:val="24"/>
        </w:rPr>
        <w:t xml:space="preserve"> литературного образования десятиклассников – воспитание литературно образованного человека.</w:t>
      </w:r>
    </w:p>
    <w:p w:rsidR="00A61CB1" w:rsidRPr="007C456E" w:rsidRDefault="00A61CB1" w:rsidP="007C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456E">
        <w:rPr>
          <w:rFonts w:ascii="Times New Roman" w:hAnsi="Times New Roman" w:cs="Times New Roman"/>
          <w:b/>
          <w:sz w:val="28"/>
          <w:szCs w:val="28"/>
          <w:u w:val="single"/>
        </w:rPr>
        <w:t>Общая характеристика учебного предмета</w:t>
      </w:r>
    </w:p>
    <w:p w:rsidR="007C456E" w:rsidRPr="007C456E" w:rsidRDefault="007C456E" w:rsidP="007C456E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7C456E">
        <w:rPr>
          <w:rFonts w:ascii="Times New Roman" w:hAnsi="Times New Roman" w:cs="Times New Roman"/>
          <w:sz w:val="24"/>
          <w:szCs w:val="24"/>
        </w:rPr>
        <w:t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</w:t>
      </w:r>
      <w:r w:rsidRPr="007C456E">
        <w:rPr>
          <w:rFonts w:ascii="Times New Roman" w:hAnsi="Times New Roman" w:cs="Times New Roman"/>
          <w:sz w:val="24"/>
          <w:szCs w:val="24"/>
        </w:rPr>
        <w:softHyphen/>
        <w:t>ном и эстетическом развитии школьника, в формировании его миропонимания и национального са</w:t>
      </w:r>
      <w:r w:rsidRPr="007C456E">
        <w:rPr>
          <w:rFonts w:ascii="Times New Roman" w:hAnsi="Times New Roman" w:cs="Times New Roman"/>
          <w:sz w:val="24"/>
          <w:szCs w:val="24"/>
        </w:rPr>
        <w:softHyphen/>
        <w:t>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</w:t>
      </w:r>
      <w:r w:rsidRPr="007C456E">
        <w:rPr>
          <w:rFonts w:ascii="Times New Roman" w:hAnsi="Times New Roman" w:cs="Times New Roman"/>
          <w:sz w:val="24"/>
          <w:szCs w:val="24"/>
        </w:rPr>
        <w:softHyphen/>
        <w:t>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7C456E" w:rsidRPr="007C456E" w:rsidRDefault="007C456E" w:rsidP="007C456E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7C456E">
        <w:rPr>
          <w:rFonts w:ascii="Times New Roman" w:hAnsi="Times New Roman" w:cs="Times New Roman"/>
          <w:sz w:val="24"/>
          <w:szCs w:val="24"/>
        </w:rPr>
        <w:t>Изучение литературы на базовом уровне сохраняет фундаментальную основу курса, система</w:t>
      </w:r>
      <w:r w:rsidRPr="007C456E">
        <w:rPr>
          <w:rFonts w:ascii="Times New Roman" w:hAnsi="Times New Roman" w:cs="Times New Roman"/>
          <w:sz w:val="24"/>
          <w:szCs w:val="24"/>
        </w:rPr>
        <w:softHyphen/>
        <w:t>тизирует представления учащихся об историческом развитии литературы, позволяет учащимся глу</w:t>
      </w:r>
      <w:r w:rsidRPr="007C456E">
        <w:rPr>
          <w:rFonts w:ascii="Times New Roman" w:hAnsi="Times New Roman" w:cs="Times New Roman"/>
          <w:sz w:val="24"/>
          <w:szCs w:val="24"/>
        </w:rPr>
        <w:softHyphen/>
        <w:t>боко и разносторонне осознать диалог классической и современной литературы. Ку</w:t>
      </w:r>
      <w:proofErr w:type="gramStart"/>
      <w:r w:rsidRPr="007C456E">
        <w:rPr>
          <w:rFonts w:ascii="Times New Roman" w:hAnsi="Times New Roman" w:cs="Times New Roman"/>
          <w:sz w:val="24"/>
          <w:szCs w:val="24"/>
        </w:rPr>
        <w:t>рс стр</w:t>
      </w:r>
      <w:proofErr w:type="gramEnd"/>
      <w:r w:rsidRPr="007C456E">
        <w:rPr>
          <w:rFonts w:ascii="Times New Roman" w:hAnsi="Times New Roman" w:cs="Times New Roman"/>
          <w:sz w:val="24"/>
          <w:szCs w:val="24"/>
        </w:rPr>
        <w:t>оится с опо</w:t>
      </w:r>
      <w:r w:rsidRPr="007C456E">
        <w:rPr>
          <w:rFonts w:ascii="Times New Roman" w:hAnsi="Times New Roman" w:cs="Times New Roman"/>
          <w:sz w:val="24"/>
          <w:szCs w:val="24"/>
        </w:rPr>
        <w:softHyphen/>
        <w:t>рой на текстуальное изучение художественных произведений, решает задачи формирования чита</w:t>
      </w:r>
      <w:r w:rsidRPr="007C456E">
        <w:rPr>
          <w:rFonts w:ascii="Times New Roman" w:hAnsi="Times New Roman" w:cs="Times New Roman"/>
          <w:sz w:val="24"/>
          <w:szCs w:val="24"/>
        </w:rPr>
        <w:softHyphen/>
        <w:t>тельских умений, развития культуры устной и письменной речи.</w:t>
      </w:r>
    </w:p>
    <w:p w:rsidR="007C456E" w:rsidRPr="007C456E" w:rsidRDefault="007C456E" w:rsidP="007C456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7C456E">
        <w:rPr>
          <w:rFonts w:ascii="Times New Roman" w:hAnsi="Times New Roman" w:cs="Times New Roman"/>
          <w:sz w:val="24"/>
          <w:szCs w:val="24"/>
        </w:rPr>
        <w:t>Данная программа среднего (полного) общего образования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</w:t>
      </w:r>
      <w:r w:rsidRPr="007C456E">
        <w:rPr>
          <w:rFonts w:ascii="Times New Roman" w:hAnsi="Times New Roman" w:cs="Times New Roman"/>
          <w:sz w:val="24"/>
          <w:szCs w:val="24"/>
        </w:rPr>
        <w:softHyphen/>
        <w:t>ного и интеллектуального развития личности обучающегося. Приобщение старшеклассников к богатст</w:t>
      </w:r>
      <w:r w:rsidRPr="007C456E">
        <w:rPr>
          <w:rFonts w:ascii="Times New Roman" w:hAnsi="Times New Roman" w:cs="Times New Roman"/>
          <w:sz w:val="24"/>
          <w:szCs w:val="24"/>
        </w:rPr>
        <w:softHyphen/>
        <w:t>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</w:t>
      </w:r>
      <w:r w:rsidRPr="007C456E">
        <w:rPr>
          <w:rFonts w:ascii="Times New Roman" w:hAnsi="Times New Roman" w:cs="Times New Roman"/>
          <w:sz w:val="24"/>
          <w:szCs w:val="24"/>
        </w:rPr>
        <w:softHyphen/>
        <w:t>ности учащихся, воспитывать любовь и привычку к чтению.</w:t>
      </w:r>
    </w:p>
    <w:p w:rsidR="007C456E" w:rsidRPr="007C456E" w:rsidRDefault="007C456E" w:rsidP="007C456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7C456E">
        <w:rPr>
          <w:rFonts w:ascii="Times New Roman" w:hAnsi="Times New Roman" w:cs="Times New Roman"/>
          <w:sz w:val="24"/>
          <w:szCs w:val="24"/>
        </w:rPr>
        <w:t>Основными критериями отбора художественных произведений для изучения в школе являют</w:t>
      </w:r>
      <w:r w:rsidRPr="007C456E">
        <w:rPr>
          <w:rFonts w:ascii="Times New Roman" w:hAnsi="Times New Roman" w:cs="Times New Roman"/>
          <w:sz w:val="24"/>
          <w:szCs w:val="24"/>
        </w:rPr>
        <w:softHyphen/>
        <w:t>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</w:t>
      </w:r>
      <w:r w:rsidRPr="007C456E">
        <w:rPr>
          <w:rFonts w:ascii="Times New Roman" w:hAnsi="Times New Roman" w:cs="Times New Roman"/>
          <w:sz w:val="24"/>
          <w:szCs w:val="24"/>
        </w:rPr>
        <w:softHyphen/>
        <w:t>но-исторические традиции и богатый опыт отечественного образования.</w:t>
      </w:r>
    </w:p>
    <w:p w:rsidR="007C456E" w:rsidRPr="007C456E" w:rsidRDefault="007C456E" w:rsidP="007C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56E">
        <w:rPr>
          <w:rFonts w:ascii="Times New Roman" w:hAnsi="Times New Roman" w:cs="Times New Roman"/>
          <w:sz w:val="24"/>
          <w:szCs w:val="24"/>
        </w:rPr>
        <w:t xml:space="preserve">         Одна из обязательных составляющих литературного образования в 10 классе – литературное творчество обучающихся. Творческие работы различных жанров способствуют развитию аналитического и образного мышления, в значительной мере формируя  общую культуру и социально-нравственные ориентиры обучающихся.</w:t>
      </w:r>
    </w:p>
    <w:p w:rsidR="007C456E" w:rsidRPr="007C456E" w:rsidRDefault="007C456E" w:rsidP="007C456E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7C456E">
        <w:rPr>
          <w:rFonts w:ascii="Times New Roman" w:hAnsi="Times New Roman" w:cs="Times New Roman"/>
          <w:sz w:val="24"/>
          <w:szCs w:val="24"/>
        </w:rPr>
        <w:t xml:space="preserve">                 Курс литературы в 10 классе строится с опорой на текстуальное изучение</w:t>
      </w:r>
    </w:p>
    <w:p w:rsidR="007C456E" w:rsidRPr="007C456E" w:rsidRDefault="007C456E" w:rsidP="007C456E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7C456E">
        <w:rPr>
          <w:rFonts w:ascii="Times New Roman" w:hAnsi="Times New Roman" w:cs="Times New Roman"/>
          <w:sz w:val="24"/>
          <w:szCs w:val="24"/>
        </w:rPr>
        <w:t xml:space="preserve">         художественных произведений, </w:t>
      </w:r>
      <w:proofErr w:type="gramStart"/>
      <w:r w:rsidRPr="007C456E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7C456E">
        <w:rPr>
          <w:rFonts w:ascii="Times New Roman" w:hAnsi="Times New Roman" w:cs="Times New Roman"/>
          <w:sz w:val="24"/>
          <w:szCs w:val="24"/>
        </w:rPr>
        <w:t xml:space="preserve"> решает задачи формирования читательских</w:t>
      </w:r>
    </w:p>
    <w:p w:rsidR="007C456E" w:rsidRPr="007C456E" w:rsidRDefault="007C456E" w:rsidP="007C456E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7C456E">
        <w:rPr>
          <w:rFonts w:ascii="Times New Roman" w:hAnsi="Times New Roman" w:cs="Times New Roman"/>
          <w:sz w:val="24"/>
          <w:szCs w:val="24"/>
        </w:rPr>
        <w:t xml:space="preserve">        умений, развития культуры устной и письменной речи.</w:t>
      </w:r>
    </w:p>
    <w:p w:rsidR="007C456E" w:rsidRPr="007C456E" w:rsidRDefault="007C456E" w:rsidP="007C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56E">
        <w:rPr>
          <w:rFonts w:ascii="Times New Roman" w:hAnsi="Times New Roman" w:cs="Times New Roman"/>
          <w:sz w:val="24"/>
          <w:szCs w:val="24"/>
        </w:rPr>
        <w:t xml:space="preserve">       Ведущая линия изучения литературы в 10 классе – литература как величайшая духовно-эстетическая ценность, освоение идейно-эстетического богатства родной литературы, ее лучших образцов. </w:t>
      </w:r>
    </w:p>
    <w:p w:rsidR="007C456E" w:rsidRPr="007C456E" w:rsidRDefault="007C456E" w:rsidP="007C456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7C456E">
        <w:rPr>
          <w:rFonts w:ascii="Times New Roman" w:hAnsi="Times New Roman" w:cs="Times New Roman"/>
          <w:sz w:val="24"/>
          <w:szCs w:val="24"/>
        </w:rPr>
        <w:t xml:space="preserve">       </w:t>
      </w:r>
      <w:r w:rsidRPr="007C456E">
        <w:rPr>
          <w:rFonts w:ascii="Times New Roman" w:hAnsi="Times New Roman" w:cs="Times New Roman"/>
          <w:bCs/>
          <w:sz w:val="24"/>
          <w:szCs w:val="24"/>
        </w:rPr>
        <w:t>Работа на уроках литературы в 10 классе предполагает р</w:t>
      </w:r>
      <w:r w:rsidRPr="007C456E">
        <w:rPr>
          <w:rFonts w:ascii="Times New Roman" w:hAnsi="Times New Roman" w:cs="Times New Roman"/>
          <w:sz w:val="24"/>
          <w:szCs w:val="24"/>
        </w:rPr>
        <w:t xml:space="preserve">азвитие обучающегося 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</w:t>
      </w:r>
      <w:r w:rsidRPr="007C456E">
        <w:rPr>
          <w:rFonts w:ascii="Times New Roman" w:hAnsi="Times New Roman" w:cs="Times New Roman"/>
          <w:sz w:val="24"/>
          <w:szCs w:val="24"/>
        </w:rPr>
        <w:lastRenderedPageBreak/>
        <w:t>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 ключевыми компетенциями.</w:t>
      </w:r>
    </w:p>
    <w:p w:rsidR="00A61CB1" w:rsidRPr="007C456E" w:rsidRDefault="00A61CB1" w:rsidP="007C456E">
      <w:pPr>
        <w:shd w:val="clear" w:color="auto" w:fill="FFFFFF"/>
        <w:spacing w:after="0" w:line="240" w:lineRule="auto"/>
        <w:ind w:left="122" w:right="13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1CB1" w:rsidRPr="007C456E" w:rsidRDefault="00622B43" w:rsidP="007C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456E">
        <w:rPr>
          <w:rFonts w:ascii="Times New Roman" w:hAnsi="Times New Roman" w:cs="Times New Roman"/>
          <w:sz w:val="24"/>
          <w:szCs w:val="24"/>
        </w:rPr>
        <w:t xml:space="preserve">  </w:t>
      </w:r>
      <w:r w:rsidR="00A61CB1" w:rsidRPr="007C456E">
        <w:rPr>
          <w:rFonts w:ascii="Times New Roman" w:hAnsi="Times New Roman" w:cs="Times New Roman"/>
          <w:b/>
          <w:sz w:val="28"/>
          <w:szCs w:val="28"/>
          <w:u w:val="single"/>
        </w:rPr>
        <w:t>Описание места учебного предмета, курса в учебном плане.</w:t>
      </w:r>
    </w:p>
    <w:p w:rsidR="00622B43" w:rsidRPr="007C456E" w:rsidRDefault="00A61CB1" w:rsidP="007C45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56E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общеобразовательных учреждений Российской Федерации предусматривает обязательное изучение литературы на этапе основного среднего образования в объёме в 10 классе – 102 часа.</w:t>
      </w:r>
    </w:p>
    <w:p w:rsidR="00A61CB1" w:rsidRPr="007C456E" w:rsidRDefault="00A61CB1" w:rsidP="007C4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56E">
        <w:rPr>
          <w:rFonts w:ascii="Times New Roman" w:hAnsi="Times New Roman" w:cs="Times New Roman"/>
          <w:b/>
          <w:sz w:val="28"/>
          <w:szCs w:val="28"/>
          <w:u w:val="single"/>
        </w:rPr>
        <w:t>Описание ценностных ориентиров содержания учебного предмета</w:t>
      </w:r>
      <w:r w:rsidRPr="007C456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C456E" w:rsidRPr="007C456E" w:rsidRDefault="007C456E" w:rsidP="007C456E">
      <w:pPr>
        <w:shd w:val="clear" w:color="auto" w:fill="FFFFFF"/>
        <w:spacing w:after="0" w:line="240" w:lineRule="auto"/>
        <w:ind w:left="122" w:right="13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56E">
        <w:rPr>
          <w:rFonts w:ascii="Times New Roman" w:hAnsi="Times New Roman" w:cs="Times New Roman"/>
          <w:sz w:val="24"/>
          <w:szCs w:val="24"/>
        </w:rPr>
        <w:t xml:space="preserve">Преподавание литературы в 10  классе предполагает последовательное и систематическое изучение </w:t>
      </w:r>
      <w:r w:rsidRPr="007C456E">
        <w:rPr>
          <w:rFonts w:ascii="Times New Roman" w:hAnsi="Times New Roman" w:cs="Times New Roman"/>
          <w:b/>
          <w:sz w:val="24"/>
          <w:szCs w:val="24"/>
        </w:rPr>
        <w:t>историко-литературного курса</w:t>
      </w:r>
      <w:r w:rsidRPr="007C456E">
        <w:rPr>
          <w:rFonts w:ascii="Times New Roman" w:hAnsi="Times New Roman" w:cs="Times New Roman"/>
          <w:sz w:val="24"/>
          <w:szCs w:val="24"/>
        </w:rPr>
        <w:t xml:space="preserve">, который позволит сформировать представление о литературном процессе в России в 19 – 20 веках и предполагает монографическое изучение творчества классиков русской литературы.          </w:t>
      </w:r>
    </w:p>
    <w:p w:rsidR="007C456E" w:rsidRPr="007C456E" w:rsidRDefault="007C456E" w:rsidP="007C456E">
      <w:pPr>
        <w:shd w:val="clear" w:color="auto" w:fill="FFFFFF"/>
        <w:spacing w:after="0" w:line="240" w:lineRule="auto"/>
        <w:ind w:left="122" w:right="13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56E">
        <w:rPr>
          <w:rFonts w:ascii="Times New Roman" w:hAnsi="Times New Roman" w:cs="Times New Roman"/>
          <w:sz w:val="24"/>
          <w:szCs w:val="24"/>
        </w:rPr>
        <w:t xml:space="preserve">Учащиеся получают </w:t>
      </w:r>
      <w:proofErr w:type="spellStart"/>
      <w:proofErr w:type="gramStart"/>
      <w:r w:rsidRPr="007C456E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7C456E">
        <w:rPr>
          <w:rFonts w:ascii="Times New Roman" w:hAnsi="Times New Roman" w:cs="Times New Roman"/>
          <w:sz w:val="24"/>
          <w:szCs w:val="24"/>
        </w:rPr>
        <w:t xml:space="preserve"> – литературные</w:t>
      </w:r>
      <w:proofErr w:type="gramEnd"/>
      <w:r w:rsidRPr="007C456E">
        <w:rPr>
          <w:rFonts w:ascii="Times New Roman" w:hAnsi="Times New Roman" w:cs="Times New Roman"/>
          <w:sz w:val="24"/>
          <w:szCs w:val="24"/>
        </w:rPr>
        <w:t xml:space="preserve"> сведения, знакомятся с образцами литературной критики, осваивают теоретические понятия и совершенствуют умения, определённые стандартом литературного образования. Необычным является включение в программу произведений Пушкина не только в 10 , но и в 11 классе. Так, </w:t>
      </w:r>
      <w:r w:rsidRPr="007C456E">
        <w:rPr>
          <w:rFonts w:ascii="Times New Roman" w:hAnsi="Times New Roman" w:cs="Times New Roman"/>
          <w:b/>
          <w:sz w:val="24"/>
          <w:szCs w:val="24"/>
        </w:rPr>
        <w:t>в 10 классе</w:t>
      </w:r>
      <w:r w:rsidRPr="007C456E">
        <w:rPr>
          <w:rFonts w:ascii="Times New Roman" w:hAnsi="Times New Roman" w:cs="Times New Roman"/>
          <w:sz w:val="24"/>
          <w:szCs w:val="24"/>
        </w:rPr>
        <w:t xml:space="preserve"> пушкинские произведения </w:t>
      </w:r>
      <w:r w:rsidRPr="007C456E">
        <w:rPr>
          <w:rFonts w:ascii="Times New Roman" w:hAnsi="Times New Roman" w:cs="Times New Roman"/>
          <w:b/>
          <w:sz w:val="24"/>
          <w:szCs w:val="24"/>
        </w:rPr>
        <w:t>«Пиковая дама»</w:t>
      </w:r>
      <w:r w:rsidRPr="007C456E">
        <w:rPr>
          <w:rFonts w:ascii="Times New Roman" w:hAnsi="Times New Roman" w:cs="Times New Roman"/>
          <w:sz w:val="24"/>
          <w:szCs w:val="24"/>
        </w:rPr>
        <w:t xml:space="preserve"> и «</w:t>
      </w:r>
      <w:r w:rsidRPr="007C456E">
        <w:rPr>
          <w:rFonts w:ascii="Times New Roman" w:hAnsi="Times New Roman" w:cs="Times New Roman"/>
          <w:b/>
          <w:sz w:val="24"/>
          <w:szCs w:val="24"/>
        </w:rPr>
        <w:t>Маленькие трагедии</w:t>
      </w:r>
      <w:r w:rsidRPr="007C456E">
        <w:rPr>
          <w:rFonts w:ascii="Times New Roman" w:hAnsi="Times New Roman" w:cs="Times New Roman"/>
          <w:sz w:val="24"/>
          <w:szCs w:val="24"/>
        </w:rPr>
        <w:t xml:space="preserve">», изученные в начале года, задают уровень философской проблематики литературы второй половины 19 века, раскрывают масштаб её художественных исканий, указывают на прообразы героев Тургенева и, Достоевского, Чехова в мировой культуре.  </w:t>
      </w:r>
    </w:p>
    <w:p w:rsidR="007C456E" w:rsidRPr="007C456E" w:rsidRDefault="007C456E" w:rsidP="007C456E">
      <w:pPr>
        <w:shd w:val="clear" w:color="auto" w:fill="FFFFFF"/>
        <w:spacing w:after="0" w:line="240" w:lineRule="auto"/>
        <w:ind w:left="122" w:right="130"/>
        <w:jc w:val="both"/>
        <w:rPr>
          <w:rFonts w:ascii="Times New Roman" w:hAnsi="Times New Roman" w:cs="Times New Roman"/>
          <w:sz w:val="24"/>
          <w:szCs w:val="24"/>
        </w:rPr>
      </w:pPr>
      <w:r w:rsidRPr="007C456E">
        <w:rPr>
          <w:rFonts w:ascii="Times New Roman" w:hAnsi="Times New Roman" w:cs="Times New Roman"/>
          <w:sz w:val="24"/>
          <w:szCs w:val="24"/>
        </w:rPr>
        <w:t xml:space="preserve">      В 10-11 классах школьник постоянно обращается при изучении курса литературы на исторической основе к трём великим истокам: 1) видит роль фольклорной традиции в конкретных произведениях словесности; 2) изучает ряд произведений зарубежных авторов параллельно с произведениями русской литературы соответствующего периода, так как русская словесность на данном этапе развивается в русле мировой литературы независимо и своеобразно в  активном творческом обмене с другими странами; 3) обращается к образцам русской литературы 18 века, обеспечившим расцвет литературы в 19 веке.</w:t>
      </w:r>
    </w:p>
    <w:p w:rsidR="00622B43" w:rsidRPr="007C456E" w:rsidRDefault="007C456E" w:rsidP="007C456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456E">
        <w:rPr>
          <w:rFonts w:ascii="Times New Roman" w:hAnsi="Times New Roman" w:cs="Times New Roman"/>
          <w:b/>
          <w:sz w:val="28"/>
          <w:szCs w:val="28"/>
          <w:u w:val="single"/>
        </w:rPr>
        <w:t>Результаты освоения литературы</w:t>
      </w:r>
    </w:p>
    <w:p w:rsidR="007C456E" w:rsidRPr="007C456E" w:rsidRDefault="007C456E" w:rsidP="007C4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456E">
        <w:rPr>
          <w:rFonts w:ascii="Times New Roman" w:hAnsi="Times New Roman" w:cs="Times New Roman"/>
          <w:b/>
          <w:bCs/>
          <w:sz w:val="24"/>
          <w:szCs w:val="24"/>
        </w:rPr>
        <w:t>Знать/ понимать</w:t>
      </w:r>
    </w:p>
    <w:p w:rsidR="007C456E" w:rsidRPr="007C456E" w:rsidRDefault="007C456E" w:rsidP="007C4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56E">
        <w:rPr>
          <w:rFonts w:ascii="Times New Roman" w:hAnsi="Times New Roman" w:cs="Times New Roman"/>
          <w:sz w:val="24"/>
          <w:szCs w:val="24"/>
        </w:rPr>
        <w:t>• образную природу словесного искусства;</w:t>
      </w:r>
    </w:p>
    <w:p w:rsidR="007C456E" w:rsidRPr="007C456E" w:rsidRDefault="007C456E" w:rsidP="007C4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56E">
        <w:rPr>
          <w:rFonts w:ascii="Times New Roman" w:hAnsi="Times New Roman" w:cs="Times New Roman"/>
          <w:sz w:val="24"/>
          <w:szCs w:val="24"/>
        </w:rPr>
        <w:t>• содержание изученных литературных произведений;</w:t>
      </w:r>
    </w:p>
    <w:p w:rsidR="007C456E" w:rsidRPr="007C456E" w:rsidRDefault="007C456E" w:rsidP="007C4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56E">
        <w:rPr>
          <w:rFonts w:ascii="Times New Roman" w:hAnsi="Times New Roman" w:cs="Times New Roman"/>
          <w:sz w:val="24"/>
          <w:szCs w:val="24"/>
        </w:rPr>
        <w:t>• основные факты жизни и творчества писателей-классиков Х1Х – ХХ века;</w:t>
      </w:r>
    </w:p>
    <w:p w:rsidR="007C456E" w:rsidRPr="007C456E" w:rsidRDefault="007C456E" w:rsidP="007C4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56E">
        <w:rPr>
          <w:rFonts w:ascii="Times New Roman" w:hAnsi="Times New Roman" w:cs="Times New Roman"/>
          <w:sz w:val="24"/>
          <w:szCs w:val="24"/>
        </w:rPr>
        <w:t>• основные закономерности историко-литературного процесса и черты литературных направлений;</w:t>
      </w:r>
    </w:p>
    <w:p w:rsidR="007C456E" w:rsidRPr="007C456E" w:rsidRDefault="007C456E" w:rsidP="007C4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56E">
        <w:rPr>
          <w:rFonts w:ascii="Times New Roman" w:hAnsi="Times New Roman" w:cs="Times New Roman"/>
          <w:sz w:val="24"/>
          <w:szCs w:val="24"/>
        </w:rPr>
        <w:t>• основные теоретико-литературные понятия.</w:t>
      </w:r>
    </w:p>
    <w:p w:rsidR="007C456E" w:rsidRPr="007C456E" w:rsidRDefault="007C456E" w:rsidP="007C4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456E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7C456E" w:rsidRPr="007C456E" w:rsidRDefault="007C456E" w:rsidP="007C4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56E">
        <w:rPr>
          <w:rFonts w:ascii="Times New Roman" w:hAnsi="Times New Roman" w:cs="Times New Roman"/>
          <w:sz w:val="24"/>
          <w:szCs w:val="24"/>
        </w:rPr>
        <w:t>• воспроизводить содержание литературного произведения;</w:t>
      </w:r>
    </w:p>
    <w:p w:rsidR="007C456E" w:rsidRPr="007C456E" w:rsidRDefault="007C456E" w:rsidP="007C4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456E">
        <w:rPr>
          <w:rFonts w:ascii="Times New Roman" w:hAnsi="Times New Roman" w:cs="Times New Roman"/>
          <w:sz w:val="24"/>
          <w:szCs w:val="24"/>
        </w:rPr>
        <w:t>• анализировать и интерпретировать художественное произведение, используя сведения по истории и теории литературы (тематика, проблематика,</w:t>
      </w:r>
      <w:proofErr w:type="gramEnd"/>
    </w:p>
    <w:p w:rsidR="007C456E" w:rsidRPr="007C456E" w:rsidRDefault="007C456E" w:rsidP="007C4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56E">
        <w:rPr>
          <w:rFonts w:ascii="Times New Roman" w:hAnsi="Times New Roman" w:cs="Times New Roman"/>
          <w:sz w:val="24"/>
          <w:szCs w:val="24"/>
        </w:rPr>
        <w:t>нравственный пафос, система образов, особенности композиции, изобразительно-выразительные средства языка, художественная деталь);</w:t>
      </w:r>
    </w:p>
    <w:p w:rsidR="007C456E" w:rsidRPr="007C456E" w:rsidRDefault="007C456E" w:rsidP="007C4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56E">
        <w:rPr>
          <w:rFonts w:ascii="Times New Roman" w:hAnsi="Times New Roman" w:cs="Times New Roman"/>
          <w:sz w:val="24"/>
          <w:szCs w:val="24"/>
        </w:rPr>
        <w:t>анализировать эпизод (сцену) изученного произведения, объяснять его связь с проблематикой произведения;</w:t>
      </w:r>
    </w:p>
    <w:p w:rsidR="007C456E" w:rsidRPr="007C456E" w:rsidRDefault="007C456E" w:rsidP="007C4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56E">
        <w:rPr>
          <w:rFonts w:ascii="Times New Roman" w:hAnsi="Times New Roman" w:cs="Times New Roman"/>
          <w:sz w:val="24"/>
          <w:szCs w:val="24"/>
        </w:rPr>
        <w:t xml:space="preserve">• соотносить художественную литературу с общественной жизнью и культурой; раскрывать </w:t>
      </w:r>
      <w:proofErr w:type="gramStart"/>
      <w:r w:rsidRPr="007C456E">
        <w:rPr>
          <w:rFonts w:ascii="Times New Roman" w:hAnsi="Times New Roman" w:cs="Times New Roman"/>
          <w:sz w:val="24"/>
          <w:szCs w:val="24"/>
        </w:rPr>
        <w:t>конкретно-историческое</w:t>
      </w:r>
      <w:proofErr w:type="gramEnd"/>
      <w:r w:rsidRPr="007C456E">
        <w:rPr>
          <w:rFonts w:ascii="Times New Roman" w:hAnsi="Times New Roman" w:cs="Times New Roman"/>
          <w:sz w:val="24"/>
          <w:szCs w:val="24"/>
        </w:rPr>
        <w:t xml:space="preserve"> и общечеловеческое</w:t>
      </w:r>
    </w:p>
    <w:p w:rsidR="007C456E" w:rsidRPr="007C456E" w:rsidRDefault="007C456E" w:rsidP="007C4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56E">
        <w:rPr>
          <w:rFonts w:ascii="Times New Roman" w:hAnsi="Times New Roman" w:cs="Times New Roman"/>
          <w:sz w:val="24"/>
          <w:szCs w:val="24"/>
        </w:rPr>
        <w:t>содержание изученных литературных произведений; выявлять «сквозные темы» и ключевые проблемы русской литературы; соотносить</w:t>
      </w:r>
    </w:p>
    <w:p w:rsidR="007C456E" w:rsidRPr="007C456E" w:rsidRDefault="007C456E" w:rsidP="007C4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56E">
        <w:rPr>
          <w:rFonts w:ascii="Times New Roman" w:hAnsi="Times New Roman" w:cs="Times New Roman"/>
          <w:sz w:val="24"/>
          <w:szCs w:val="24"/>
        </w:rPr>
        <w:t>произведение с литературным направлением эпохи;</w:t>
      </w:r>
    </w:p>
    <w:p w:rsidR="007C456E" w:rsidRPr="007C456E" w:rsidRDefault="007C456E" w:rsidP="007C4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56E">
        <w:rPr>
          <w:rFonts w:ascii="Times New Roman" w:hAnsi="Times New Roman" w:cs="Times New Roman"/>
          <w:sz w:val="24"/>
          <w:szCs w:val="24"/>
        </w:rPr>
        <w:t>• определять род и жанр произведения;</w:t>
      </w:r>
    </w:p>
    <w:p w:rsidR="007C456E" w:rsidRPr="007C456E" w:rsidRDefault="007C456E" w:rsidP="007C4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56E">
        <w:rPr>
          <w:rFonts w:ascii="Times New Roman" w:hAnsi="Times New Roman" w:cs="Times New Roman"/>
          <w:sz w:val="24"/>
          <w:szCs w:val="24"/>
        </w:rPr>
        <w:t>• сопоставлять литературные произведения;</w:t>
      </w:r>
    </w:p>
    <w:p w:rsidR="007C456E" w:rsidRPr="007C456E" w:rsidRDefault="007C456E" w:rsidP="007C4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56E">
        <w:rPr>
          <w:rFonts w:ascii="Times New Roman" w:hAnsi="Times New Roman" w:cs="Times New Roman"/>
          <w:sz w:val="24"/>
          <w:szCs w:val="24"/>
        </w:rPr>
        <w:lastRenderedPageBreak/>
        <w:t>• выявлять авторскую позицию;</w:t>
      </w:r>
    </w:p>
    <w:p w:rsidR="007C456E" w:rsidRPr="007C456E" w:rsidRDefault="007C456E" w:rsidP="007C4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56E">
        <w:rPr>
          <w:rFonts w:ascii="Times New Roman" w:hAnsi="Times New Roman" w:cs="Times New Roman"/>
          <w:sz w:val="24"/>
          <w:szCs w:val="24"/>
        </w:rPr>
        <w:t>• выразительно читать изученные произведения (или их фрагменты), соблюдая нормы литературного произношения;</w:t>
      </w:r>
    </w:p>
    <w:p w:rsidR="007C456E" w:rsidRPr="007C456E" w:rsidRDefault="007C456E" w:rsidP="007C4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56E">
        <w:rPr>
          <w:rFonts w:ascii="Times New Roman" w:hAnsi="Times New Roman" w:cs="Times New Roman"/>
          <w:sz w:val="24"/>
          <w:szCs w:val="24"/>
        </w:rPr>
        <w:t>• аргументировано формулировать свое отношение к прочитанному произведению;</w:t>
      </w:r>
    </w:p>
    <w:p w:rsidR="007C456E" w:rsidRPr="007C456E" w:rsidRDefault="007C456E" w:rsidP="007C456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C456E">
        <w:rPr>
          <w:rFonts w:ascii="Times New Roman" w:hAnsi="Times New Roman" w:cs="Times New Roman"/>
          <w:sz w:val="24"/>
          <w:szCs w:val="24"/>
        </w:rPr>
        <w:t>• писать рецензии на прочитанные произведения и сочинения разных жанров на литературные темы.</w:t>
      </w:r>
    </w:p>
    <w:p w:rsidR="00622B43" w:rsidRPr="007C456E" w:rsidRDefault="00622B43" w:rsidP="007C4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56E" w:rsidRPr="007C456E" w:rsidRDefault="007C456E" w:rsidP="007C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456E">
        <w:rPr>
          <w:rFonts w:ascii="Times New Roman" w:hAnsi="Times New Roman" w:cs="Times New Roman"/>
          <w:b/>
          <w:sz w:val="28"/>
          <w:szCs w:val="28"/>
          <w:u w:val="single"/>
        </w:rPr>
        <w:t>Содержание учебного предмета, курса.</w:t>
      </w:r>
    </w:p>
    <w:p w:rsidR="00622B43" w:rsidRPr="007C456E" w:rsidRDefault="00622B43" w:rsidP="007C4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853" w:rsidRPr="007C456E" w:rsidRDefault="005A4853" w:rsidP="007C456E">
      <w:pPr>
        <w:pStyle w:val="4"/>
        <w:keepNext w:val="0"/>
        <w:keepLines w:val="0"/>
        <w:widowControl w:val="0"/>
        <w:numPr>
          <w:ilvl w:val="3"/>
          <w:numId w:val="3"/>
        </w:numPr>
        <w:suppressAutoHyphens/>
        <w:spacing w:before="0" w:line="240" w:lineRule="auto"/>
        <w:ind w:left="0" w:firstLine="567"/>
        <w:jc w:val="center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  <w:r w:rsidRPr="007C456E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Русская литература XIX века</w:t>
      </w:r>
    </w:p>
    <w:p w:rsidR="005A4853" w:rsidRPr="007C456E" w:rsidRDefault="005A4853" w:rsidP="007C456E">
      <w:pPr>
        <w:pStyle w:val="2"/>
        <w:keepNext w:val="0"/>
        <w:widowControl w:val="0"/>
        <w:numPr>
          <w:ilvl w:val="1"/>
          <w:numId w:val="3"/>
        </w:numPr>
        <w:tabs>
          <w:tab w:val="left" w:pos="7380"/>
          <w:tab w:val="left" w:pos="8100"/>
        </w:tabs>
        <w:suppressAutoHyphens/>
        <w:spacing w:before="0" w:after="0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bookmarkStart w:id="0" w:name="%D1%84%D1%8B"/>
      <w:bookmarkEnd w:id="0"/>
      <w:r w:rsidRPr="007C456E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А.С. Пушкин (5 часов)</w:t>
      </w:r>
    </w:p>
    <w:p w:rsidR="005A4853" w:rsidRPr="007C456E" w:rsidRDefault="005A4853" w:rsidP="007C456E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7C456E">
        <w:rPr>
          <w:rFonts w:ascii="Times New Roman" w:hAnsi="Times New Roman"/>
          <w:b w:val="0"/>
          <w:sz w:val="24"/>
          <w:szCs w:val="24"/>
        </w:rPr>
        <w:t>Стихотворения</w:t>
      </w:r>
      <w:r w:rsidRPr="007C456E">
        <w:rPr>
          <w:rFonts w:ascii="Times New Roman" w:hAnsi="Times New Roman"/>
          <w:b w:val="0"/>
          <w:sz w:val="24"/>
          <w:szCs w:val="24"/>
          <w:shd w:val="clear" w:color="auto" w:fill="FFFFFF"/>
        </w:rPr>
        <w:t>: «Погасло дневное светило...», «Свободы сеятель пустынный…», «К морю»</w:t>
      </w:r>
      <w:proofErr w:type="gramStart"/>
      <w:r w:rsidRPr="007C456E">
        <w:rPr>
          <w:rFonts w:ascii="Times New Roman" w:hAnsi="Times New Roman"/>
          <w:b w:val="0"/>
          <w:sz w:val="24"/>
          <w:szCs w:val="24"/>
          <w:shd w:val="clear" w:color="auto" w:fill="FFFFFF"/>
        </w:rPr>
        <w:t>,</w:t>
      </w:r>
      <w:r w:rsidRPr="007C456E">
        <w:rPr>
          <w:rFonts w:ascii="Times New Roman" w:hAnsi="Times New Roman"/>
          <w:b w:val="0"/>
          <w:sz w:val="24"/>
          <w:szCs w:val="24"/>
        </w:rPr>
        <w:t>«</w:t>
      </w:r>
      <w:proofErr w:type="gramEnd"/>
      <w:r w:rsidRPr="007C456E">
        <w:rPr>
          <w:rFonts w:ascii="Times New Roman" w:hAnsi="Times New Roman"/>
          <w:b w:val="0"/>
          <w:sz w:val="24"/>
          <w:szCs w:val="24"/>
        </w:rPr>
        <w:t>Подражания Корану» (</w:t>
      </w:r>
      <w:r w:rsidRPr="007C456E">
        <w:rPr>
          <w:rFonts w:ascii="Times New Roman" w:hAnsi="Times New Roman"/>
          <w:b w:val="0"/>
          <w:sz w:val="24"/>
          <w:szCs w:val="24"/>
          <w:lang w:val="en-US"/>
        </w:rPr>
        <w:t>IX</w:t>
      </w:r>
      <w:r w:rsidRPr="007C456E">
        <w:rPr>
          <w:rFonts w:ascii="Times New Roman" w:hAnsi="Times New Roman"/>
          <w:b w:val="0"/>
          <w:sz w:val="24"/>
          <w:szCs w:val="24"/>
        </w:rPr>
        <w:t>.«И путник усталый на Бога роптал…»),</w:t>
      </w:r>
      <w:r w:rsidRPr="007C456E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«Элегия» («Безумных лет угасшее веселье...»), «Отцы пустынники и жёны непорочны..», «...Вновь я посетил...»,»Маленькие трагедии», «Пиковая дама»,  а также три стихотворения по выбору.</w:t>
      </w:r>
    </w:p>
    <w:p w:rsidR="005A4853" w:rsidRPr="007C456E" w:rsidRDefault="005A4853" w:rsidP="007C456E">
      <w:pPr>
        <w:pStyle w:val="2"/>
        <w:keepNext w:val="0"/>
        <w:widowControl w:val="0"/>
        <w:numPr>
          <w:ilvl w:val="1"/>
          <w:numId w:val="3"/>
        </w:numPr>
        <w:tabs>
          <w:tab w:val="left" w:pos="7380"/>
          <w:tab w:val="left" w:pos="8100"/>
        </w:tabs>
        <w:suppressAutoHyphens/>
        <w:spacing w:before="0" w:after="0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7C456E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М.Ю. Лермонтов (3 часа)</w:t>
      </w:r>
    </w:p>
    <w:p w:rsidR="005A4853" w:rsidRPr="007C456E" w:rsidRDefault="005A4853" w:rsidP="007C456E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7C456E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Стихотворения: «Когда б в покорности </w:t>
      </w:r>
      <w:proofErr w:type="spellStart"/>
      <w:r w:rsidRPr="007C456E">
        <w:rPr>
          <w:rFonts w:ascii="Times New Roman" w:hAnsi="Times New Roman"/>
          <w:b w:val="0"/>
          <w:sz w:val="24"/>
          <w:szCs w:val="24"/>
          <w:shd w:val="clear" w:color="auto" w:fill="FFFFFF"/>
        </w:rPr>
        <w:t>незная</w:t>
      </w:r>
      <w:proofErr w:type="spellEnd"/>
      <w:r w:rsidRPr="007C456E">
        <w:rPr>
          <w:rFonts w:ascii="Times New Roman" w:hAnsi="Times New Roman"/>
          <w:b w:val="0"/>
          <w:sz w:val="24"/>
          <w:szCs w:val="24"/>
          <w:shd w:val="clear" w:color="auto" w:fill="FFFFFF"/>
        </w:rPr>
        <w:t>…», «Монолог»,  «Молитва» («Я, Матерь Божия, ныне с молитвою...»), «Как часто, пестрою толпою окружен...», «</w:t>
      </w:r>
      <w:proofErr w:type="spellStart"/>
      <w:r w:rsidRPr="007C456E">
        <w:rPr>
          <w:rFonts w:ascii="Times New Roman" w:hAnsi="Times New Roman"/>
          <w:b w:val="0"/>
          <w:sz w:val="24"/>
          <w:szCs w:val="24"/>
          <w:shd w:val="clear" w:color="auto" w:fill="FFFFFF"/>
        </w:rPr>
        <w:t>Валерик</w:t>
      </w:r>
      <w:proofErr w:type="spellEnd"/>
      <w:r w:rsidRPr="007C456E">
        <w:rPr>
          <w:rFonts w:ascii="Times New Roman" w:hAnsi="Times New Roman"/>
          <w:b w:val="0"/>
          <w:sz w:val="24"/>
          <w:szCs w:val="24"/>
          <w:shd w:val="clear" w:color="auto" w:fill="FFFFFF"/>
        </w:rPr>
        <w:t>»,</w:t>
      </w:r>
      <w:r w:rsidRPr="007C456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C456E">
        <w:rPr>
          <w:rFonts w:ascii="Times New Roman" w:hAnsi="Times New Roman"/>
          <w:b w:val="0"/>
          <w:sz w:val="24"/>
          <w:szCs w:val="24"/>
          <w:shd w:val="clear" w:color="auto" w:fill="FFFFFF"/>
        </w:rPr>
        <w:t>«Сон» («В полдневный жар в долине Дагестана…»), «Выхожу один я на дорогу...»</w:t>
      </w:r>
      <w:r w:rsidRPr="007C456E">
        <w:rPr>
          <w:rFonts w:ascii="Times New Roman" w:hAnsi="Times New Roman"/>
          <w:sz w:val="24"/>
          <w:szCs w:val="24"/>
          <w:shd w:val="clear" w:color="auto" w:fill="FFFFFF"/>
        </w:rPr>
        <w:t xml:space="preserve">,  </w:t>
      </w:r>
      <w:r w:rsidRPr="007C456E">
        <w:rPr>
          <w:rFonts w:ascii="Times New Roman" w:hAnsi="Times New Roman"/>
          <w:b w:val="0"/>
          <w:sz w:val="24"/>
          <w:szCs w:val="24"/>
          <w:shd w:val="clear" w:color="auto" w:fill="FFFFFF"/>
        </w:rPr>
        <w:t>«Ветка Палестины»,</w:t>
      </w:r>
      <w:r w:rsidRPr="007C456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C456E">
        <w:rPr>
          <w:rFonts w:ascii="Times New Roman" w:hAnsi="Times New Roman"/>
          <w:b w:val="0"/>
          <w:sz w:val="24"/>
          <w:szCs w:val="24"/>
          <w:shd w:val="clear" w:color="auto" w:fill="FFFFFF"/>
        </w:rPr>
        <w:t>а также три стихотворения по выбору.</w:t>
      </w:r>
    </w:p>
    <w:p w:rsidR="005A4853" w:rsidRPr="007C456E" w:rsidRDefault="005A4853" w:rsidP="007C456E">
      <w:pPr>
        <w:pStyle w:val="2"/>
        <w:keepNext w:val="0"/>
        <w:widowControl w:val="0"/>
        <w:numPr>
          <w:ilvl w:val="1"/>
          <w:numId w:val="3"/>
        </w:numPr>
        <w:tabs>
          <w:tab w:val="left" w:pos="7380"/>
          <w:tab w:val="left" w:pos="8100"/>
        </w:tabs>
        <w:suppressAutoHyphens/>
        <w:spacing w:before="0" w:after="0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7C456E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Н.В. Гоголь (3часа)</w:t>
      </w:r>
    </w:p>
    <w:p w:rsidR="005A4853" w:rsidRPr="007C456E" w:rsidRDefault="005A4853" w:rsidP="007C456E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7C456E">
        <w:rPr>
          <w:rFonts w:ascii="Times New Roman" w:hAnsi="Times New Roman"/>
          <w:b w:val="0"/>
          <w:sz w:val="24"/>
          <w:szCs w:val="24"/>
          <w:shd w:val="clear" w:color="auto" w:fill="FFFFFF"/>
        </w:rPr>
        <w:t>«Шинель»</w:t>
      </w:r>
    </w:p>
    <w:p w:rsidR="005A4853" w:rsidRPr="007C456E" w:rsidRDefault="005A4853" w:rsidP="007C456E">
      <w:pPr>
        <w:pStyle w:val="2"/>
        <w:keepNext w:val="0"/>
        <w:widowControl w:val="0"/>
        <w:numPr>
          <w:ilvl w:val="1"/>
          <w:numId w:val="3"/>
        </w:numPr>
        <w:tabs>
          <w:tab w:val="left" w:pos="7380"/>
          <w:tab w:val="left" w:pos="8100"/>
        </w:tabs>
        <w:suppressAutoHyphens/>
        <w:spacing w:before="0" w:after="0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7C456E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А.Н. Островский (7часов)</w:t>
      </w:r>
    </w:p>
    <w:p w:rsidR="005A4853" w:rsidRPr="007C456E" w:rsidRDefault="005A4853" w:rsidP="007C4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456E">
        <w:rPr>
          <w:rFonts w:ascii="Times New Roman" w:hAnsi="Times New Roman" w:cs="Times New Roman"/>
          <w:sz w:val="24"/>
          <w:szCs w:val="24"/>
          <w:shd w:val="clear" w:color="auto" w:fill="FFFFFF"/>
        </w:rPr>
        <w:t>Драма «Гроза»</w:t>
      </w:r>
      <w:proofErr w:type="gramStart"/>
      <w:r w:rsidRPr="007C45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7C45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«Бесприданница»</w:t>
      </w:r>
    </w:p>
    <w:p w:rsidR="005A4853" w:rsidRPr="007C456E" w:rsidRDefault="005A4853" w:rsidP="007C456E">
      <w:pPr>
        <w:pStyle w:val="2"/>
        <w:keepNext w:val="0"/>
        <w:widowControl w:val="0"/>
        <w:numPr>
          <w:ilvl w:val="1"/>
          <w:numId w:val="3"/>
        </w:numPr>
        <w:tabs>
          <w:tab w:val="left" w:pos="7380"/>
          <w:tab w:val="left" w:pos="8100"/>
        </w:tabs>
        <w:suppressAutoHyphens/>
        <w:spacing w:before="0" w:after="0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7C456E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И.А. Гончаров (8часов_)</w:t>
      </w:r>
    </w:p>
    <w:p w:rsidR="005A4853" w:rsidRPr="007C456E" w:rsidRDefault="005A4853" w:rsidP="007C4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45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Роман «Обломов» </w:t>
      </w:r>
    </w:p>
    <w:p w:rsidR="005A4853" w:rsidRPr="007C456E" w:rsidRDefault="005A4853" w:rsidP="007C45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7C456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И.С. Тургенев  (10часов)</w:t>
      </w:r>
    </w:p>
    <w:p w:rsidR="005A4853" w:rsidRPr="007C456E" w:rsidRDefault="005A4853" w:rsidP="007C4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456E">
        <w:rPr>
          <w:rFonts w:ascii="Times New Roman" w:hAnsi="Times New Roman" w:cs="Times New Roman"/>
          <w:sz w:val="24"/>
          <w:szCs w:val="24"/>
          <w:shd w:val="clear" w:color="auto" w:fill="FFFFFF"/>
        </w:rPr>
        <w:t>Роман «Отцы и дети»</w:t>
      </w:r>
      <w:r w:rsidRPr="007C45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C456E">
        <w:rPr>
          <w:rFonts w:ascii="Times New Roman" w:hAnsi="Times New Roman" w:cs="Times New Roman"/>
          <w:sz w:val="24"/>
          <w:szCs w:val="24"/>
          <w:shd w:val="clear" w:color="auto" w:fill="FFFFFF"/>
        </w:rPr>
        <w:t>(в образовательных учреждениях с родным (нерусским) языком обучения – обзорное изучение с анализом фрагментов).</w:t>
      </w:r>
    </w:p>
    <w:p w:rsidR="005A4853" w:rsidRPr="007C456E" w:rsidRDefault="005A4853" w:rsidP="007C456E">
      <w:pPr>
        <w:pStyle w:val="2"/>
        <w:keepNext w:val="0"/>
        <w:widowControl w:val="0"/>
        <w:numPr>
          <w:ilvl w:val="1"/>
          <w:numId w:val="3"/>
        </w:numPr>
        <w:tabs>
          <w:tab w:val="left" w:pos="7380"/>
          <w:tab w:val="left" w:pos="8100"/>
        </w:tabs>
        <w:suppressAutoHyphens/>
        <w:spacing w:before="0" w:after="0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7C456E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Ф.И. Тютчев (3 часа)</w:t>
      </w:r>
    </w:p>
    <w:p w:rsidR="005A4853" w:rsidRPr="007C456E" w:rsidRDefault="005A4853" w:rsidP="007C456E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/>
          <w:caps/>
          <w:sz w:val="24"/>
          <w:szCs w:val="24"/>
          <w:shd w:val="clear" w:color="auto" w:fill="FFFFFF"/>
        </w:rPr>
      </w:pPr>
      <w:r w:rsidRPr="007C456E">
        <w:rPr>
          <w:rFonts w:ascii="Times New Roman" w:hAnsi="Times New Roman"/>
          <w:b w:val="0"/>
          <w:sz w:val="24"/>
          <w:szCs w:val="24"/>
          <w:shd w:val="clear" w:color="auto" w:fill="FFFFFF"/>
        </w:rPr>
        <w:t>Стихотворения: «</w:t>
      </w:r>
      <w:proofErr w:type="spellStart"/>
      <w:r w:rsidRPr="007C456E">
        <w:rPr>
          <w:rFonts w:ascii="Times New Roman" w:hAnsi="Times New Roman"/>
          <w:b w:val="0"/>
          <w:sz w:val="24"/>
          <w:szCs w:val="24"/>
          <w:shd w:val="clear" w:color="auto" w:fill="FFFFFF"/>
        </w:rPr>
        <w:t>Silentium</w:t>
      </w:r>
      <w:proofErr w:type="spellEnd"/>
      <w:r w:rsidRPr="007C456E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!», </w:t>
      </w:r>
      <w:proofErr w:type="gramStart"/>
      <w:r w:rsidRPr="007C456E">
        <w:rPr>
          <w:rFonts w:ascii="Times New Roman" w:hAnsi="Times New Roman"/>
          <w:b w:val="0"/>
          <w:sz w:val="24"/>
          <w:szCs w:val="24"/>
          <w:shd w:val="clear" w:color="auto" w:fill="FFFFFF"/>
        </w:rPr>
        <w:t>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былое...»),</w:t>
      </w:r>
      <w:r w:rsidR="004E2344" w:rsidRPr="007C456E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«Чему молилась ты с любовью», «Весь день она лежала в забытьи…», «Наш век», «Над  этой тёмною толпой…», «Эти бедные селенья», «Умом Россию не понять…»</w:t>
      </w:r>
      <w:r w:rsidR="00CE3787" w:rsidRPr="007C456E">
        <w:rPr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  <w:proofErr w:type="gramEnd"/>
    </w:p>
    <w:p w:rsidR="005A4853" w:rsidRPr="007C456E" w:rsidRDefault="005A4853" w:rsidP="007C456E">
      <w:pPr>
        <w:pStyle w:val="2"/>
        <w:keepNext w:val="0"/>
        <w:widowControl w:val="0"/>
        <w:numPr>
          <w:ilvl w:val="1"/>
          <w:numId w:val="3"/>
        </w:numPr>
        <w:tabs>
          <w:tab w:val="left" w:pos="7380"/>
          <w:tab w:val="left" w:pos="8100"/>
        </w:tabs>
        <w:suppressAutoHyphens/>
        <w:spacing w:before="0" w:after="0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7C456E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А.А. Фет  (3часа)</w:t>
      </w:r>
    </w:p>
    <w:p w:rsidR="005A4853" w:rsidRPr="007C456E" w:rsidRDefault="005A4853" w:rsidP="007C456E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7C456E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Стихотворения: </w:t>
      </w:r>
      <w:r w:rsidR="004E2344" w:rsidRPr="007C456E">
        <w:rPr>
          <w:rFonts w:ascii="Times New Roman" w:hAnsi="Times New Roman"/>
          <w:b w:val="0"/>
          <w:sz w:val="24"/>
          <w:szCs w:val="24"/>
          <w:shd w:val="clear" w:color="auto" w:fill="FFFFFF"/>
        </w:rPr>
        <w:t>«Одним толчком согнать ладью живую…», «Поэтам», «</w:t>
      </w:r>
      <w:proofErr w:type="spellStart"/>
      <w:r w:rsidR="004E2344" w:rsidRPr="007C456E">
        <w:rPr>
          <w:rFonts w:ascii="Times New Roman" w:hAnsi="Times New Roman"/>
          <w:b w:val="0"/>
          <w:sz w:val="24"/>
          <w:szCs w:val="24"/>
          <w:shd w:val="clear" w:color="auto" w:fill="FFFFFF"/>
        </w:rPr>
        <w:t>Псевдопоэту</w:t>
      </w:r>
      <w:proofErr w:type="spellEnd"/>
      <w:r w:rsidR="004E2344" w:rsidRPr="007C456E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», </w:t>
      </w:r>
      <w:r w:rsidRPr="007C456E">
        <w:rPr>
          <w:rFonts w:ascii="Times New Roman" w:hAnsi="Times New Roman"/>
          <w:b w:val="0"/>
          <w:sz w:val="24"/>
          <w:szCs w:val="24"/>
          <w:shd w:val="clear" w:color="auto" w:fill="FFFFFF"/>
        </w:rPr>
        <w:t>«Это утро, радость эта…», «Шепот, робкое дыханье…», «Сияла ночь. Луной был полон сад. Лежали…»,</w:t>
      </w:r>
      <w:r w:rsidR="00CE3787" w:rsidRPr="007C456E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«Еще майская ночь».</w:t>
      </w:r>
    </w:p>
    <w:p w:rsidR="005A4853" w:rsidRPr="007C456E" w:rsidRDefault="005A4853" w:rsidP="007C456E">
      <w:pPr>
        <w:pStyle w:val="2"/>
        <w:keepNext w:val="0"/>
        <w:widowControl w:val="0"/>
        <w:numPr>
          <w:ilvl w:val="1"/>
          <w:numId w:val="3"/>
        </w:numPr>
        <w:tabs>
          <w:tab w:val="left" w:pos="7380"/>
          <w:tab w:val="left" w:pos="8100"/>
        </w:tabs>
        <w:suppressAutoHyphens/>
        <w:spacing w:before="0" w:after="0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7C456E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А.К. Толстой (2 час)</w:t>
      </w:r>
    </w:p>
    <w:p w:rsidR="005A4853" w:rsidRPr="007C456E" w:rsidRDefault="004E2344" w:rsidP="007C456E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7C456E">
        <w:rPr>
          <w:rFonts w:ascii="Times New Roman" w:hAnsi="Times New Roman"/>
          <w:b w:val="0"/>
          <w:i/>
          <w:sz w:val="24"/>
          <w:szCs w:val="24"/>
        </w:rPr>
        <w:t>«Двух станов не боец, но только гость случайный…»,  «Средь шумного бала…», «</w:t>
      </w:r>
      <w:r w:rsidR="007D3481" w:rsidRPr="007C456E">
        <w:rPr>
          <w:rFonts w:ascii="Times New Roman" w:hAnsi="Times New Roman"/>
          <w:b w:val="0"/>
          <w:i/>
          <w:sz w:val="24"/>
          <w:szCs w:val="24"/>
        </w:rPr>
        <w:t>В</w:t>
      </w:r>
      <w:r w:rsidRPr="007C456E">
        <w:rPr>
          <w:rFonts w:ascii="Times New Roman" w:hAnsi="Times New Roman"/>
          <w:b w:val="0"/>
          <w:i/>
          <w:sz w:val="24"/>
          <w:szCs w:val="24"/>
        </w:rPr>
        <w:t>асилий Шибанов».</w:t>
      </w:r>
    </w:p>
    <w:p w:rsidR="005A4853" w:rsidRPr="007C456E" w:rsidRDefault="005A4853" w:rsidP="007C456E">
      <w:pPr>
        <w:pStyle w:val="2"/>
        <w:keepNext w:val="0"/>
        <w:widowControl w:val="0"/>
        <w:numPr>
          <w:ilvl w:val="1"/>
          <w:numId w:val="3"/>
        </w:numPr>
        <w:tabs>
          <w:tab w:val="left" w:pos="7380"/>
          <w:tab w:val="left" w:pos="8100"/>
        </w:tabs>
        <w:suppressAutoHyphens/>
        <w:spacing w:before="0" w:after="0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7C456E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Н.А. Некрасов (6часов)</w:t>
      </w:r>
    </w:p>
    <w:p w:rsidR="005A4853" w:rsidRPr="007C456E" w:rsidRDefault="005A4853" w:rsidP="007C456E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7C456E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Стихотворения: </w:t>
      </w:r>
      <w:proofErr w:type="gramStart"/>
      <w:r w:rsidR="007D3481" w:rsidRPr="007C456E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«Вальс», «Еду ли ночью по улице тёмной», «Когда из мрака заблуждения», «Размышления у парадного подъезда», «В столицах шум», «Кому на </w:t>
      </w:r>
      <w:proofErr w:type="spellStart"/>
      <w:r w:rsidR="007D3481" w:rsidRPr="007C456E">
        <w:rPr>
          <w:rFonts w:ascii="Times New Roman" w:hAnsi="Times New Roman"/>
          <w:b w:val="0"/>
          <w:sz w:val="24"/>
          <w:szCs w:val="24"/>
          <w:shd w:val="clear" w:color="auto" w:fill="FFFFFF"/>
        </w:rPr>
        <w:t>Русси</w:t>
      </w:r>
      <w:proofErr w:type="spellEnd"/>
      <w:r w:rsidR="007D3481" w:rsidRPr="007C456E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жить хорошо», </w:t>
      </w:r>
      <w:r w:rsidRPr="007C456E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«В дороге», «Вчерашний день, часу в шестом…», «Мы с тобой бестолковые люди...», «Поэт и Гражданин», «Элегия» («Пускай нам говорит изменчивая мода...»), «О Муза! я у двери гроба…», а также три стихотворения по выбору. </w:t>
      </w:r>
      <w:proofErr w:type="gramEnd"/>
    </w:p>
    <w:p w:rsidR="005A4853" w:rsidRPr="007C456E" w:rsidRDefault="005A4853" w:rsidP="007C4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456E">
        <w:rPr>
          <w:rFonts w:ascii="Times New Roman" w:hAnsi="Times New Roman" w:cs="Times New Roman"/>
          <w:sz w:val="24"/>
          <w:szCs w:val="24"/>
          <w:shd w:val="clear" w:color="auto" w:fill="FFFFFF"/>
        </w:rPr>
        <w:t>Поэма «Кому на Руси жить хорошо» (в образовательных учреждениях с родным (нерусским) языком обучения – обзорное изучение с анализом фрагментов).</w:t>
      </w:r>
    </w:p>
    <w:p w:rsidR="005A4853" w:rsidRPr="007C456E" w:rsidRDefault="005A4853" w:rsidP="007C456E">
      <w:pPr>
        <w:pStyle w:val="2"/>
        <w:keepNext w:val="0"/>
        <w:widowControl w:val="0"/>
        <w:numPr>
          <w:ilvl w:val="1"/>
          <w:numId w:val="3"/>
        </w:numPr>
        <w:tabs>
          <w:tab w:val="left" w:pos="7380"/>
          <w:tab w:val="left" w:pos="8100"/>
        </w:tabs>
        <w:suppressAutoHyphens/>
        <w:spacing w:before="0" w:after="0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7C456E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Н.С. Лесков </w:t>
      </w:r>
      <w:proofErr w:type="gramStart"/>
      <w:r w:rsidRPr="007C456E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( </w:t>
      </w:r>
      <w:proofErr w:type="gramEnd"/>
      <w:r w:rsidRPr="007C456E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3часа)</w:t>
      </w:r>
    </w:p>
    <w:p w:rsidR="005A4853" w:rsidRPr="007C456E" w:rsidRDefault="007D3481" w:rsidP="007C456E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7C456E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>«Очарованный странник»</w:t>
      </w:r>
    </w:p>
    <w:p w:rsidR="005A4853" w:rsidRPr="007C456E" w:rsidRDefault="005A4853" w:rsidP="007C456E">
      <w:pPr>
        <w:pStyle w:val="2"/>
        <w:keepNext w:val="0"/>
        <w:widowControl w:val="0"/>
        <w:numPr>
          <w:ilvl w:val="1"/>
          <w:numId w:val="3"/>
        </w:numPr>
        <w:tabs>
          <w:tab w:val="left" w:pos="7380"/>
          <w:tab w:val="left" w:pos="8100"/>
        </w:tabs>
        <w:suppressAutoHyphens/>
        <w:spacing w:before="0" w:after="0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7C456E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lastRenderedPageBreak/>
        <w:t>М.Е. Салтыков-Щедрин  (3 часа)</w:t>
      </w:r>
    </w:p>
    <w:p w:rsidR="005A4853" w:rsidRPr="007C456E" w:rsidRDefault="005A4853" w:rsidP="007C456E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7C456E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>«История одного города» (обзор).</w:t>
      </w:r>
      <w:r w:rsidRPr="007C456E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</w:p>
    <w:p w:rsidR="005A4853" w:rsidRPr="007C456E" w:rsidRDefault="005A4853" w:rsidP="007C456E">
      <w:pPr>
        <w:pStyle w:val="2"/>
        <w:keepNext w:val="0"/>
        <w:widowControl w:val="0"/>
        <w:numPr>
          <w:ilvl w:val="1"/>
          <w:numId w:val="3"/>
        </w:numPr>
        <w:tabs>
          <w:tab w:val="left" w:pos="7380"/>
          <w:tab w:val="left" w:pos="8100"/>
        </w:tabs>
        <w:suppressAutoHyphens/>
        <w:spacing w:before="0" w:after="0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7C456E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Ф.М. Достоевский  (14 часов)</w:t>
      </w:r>
    </w:p>
    <w:p w:rsidR="007D3481" w:rsidRPr="007C456E" w:rsidRDefault="005A4853" w:rsidP="007C456E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7C456E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Роман «Преступление и наказание» </w:t>
      </w:r>
    </w:p>
    <w:p w:rsidR="005A4853" w:rsidRPr="007C456E" w:rsidRDefault="005A4853" w:rsidP="007C456E">
      <w:pPr>
        <w:pStyle w:val="FR1"/>
        <w:spacing w:before="0"/>
        <w:ind w:left="0" w:firstLine="567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C456E">
        <w:rPr>
          <w:rFonts w:ascii="Times New Roman" w:hAnsi="Times New Roman"/>
          <w:i/>
          <w:sz w:val="24"/>
          <w:szCs w:val="24"/>
          <w:shd w:val="clear" w:color="auto" w:fill="FFFFFF"/>
        </w:rPr>
        <w:t>Л.Н. Толстой  (19 часов)</w:t>
      </w:r>
    </w:p>
    <w:p w:rsidR="00CE3787" w:rsidRPr="007C456E" w:rsidRDefault="005A4853" w:rsidP="007C456E">
      <w:pPr>
        <w:pStyle w:val="210"/>
        <w:spacing w:after="0" w:line="240" w:lineRule="auto"/>
        <w:ind w:firstLine="567"/>
        <w:jc w:val="both"/>
      </w:pPr>
      <w:r w:rsidRPr="007C456E">
        <w:t xml:space="preserve">Роман-эпопея «Война и мир» </w:t>
      </w:r>
    </w:p>
    <w:p w:rsidR="005A4853" w:rsidRPr="007C456E" w:rsidRDefault="005A4853" w:rsidP="007C456E">
      <w:pPr>
        <w:pStyle w:val="210"/>
        <w:spacing w:after="0" w:line="240" w:lineRule="auto"/>
        <w:ind w:firstLine="567"/>
        <w:jc w:val="both"/>
        <w:rPr>
          <w:b/>
          <w:i/>
          <w:shd w:val="clear" w:color="auto" w:fill="FFFFFF"/>
        </w:rPr>
      </w:pPr>
      <w:r w:rsidRPr="007C456E">
        <w:rPr>
          <w:b/>
          <w:i/>
          <w:shd w:val="clear" w:color="auto" w:fill="FFFFFF"/>
        </w:rPr>
        <w:t>А.П. Чехов (9 часов)</w:t>
      </w:r>
    </w:p>
    <w:p w:rsidR="005A4853" w:rsidRPr="007C456E" w:rsidRDefault="005A4853" w:rsidP="007C456E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7C456E">
        <w:rPr>
          <w:rFonts w:ascii="Times New Roman" w:hAnsi="Times New Roman"/>
          <w:b w:val="0"/>
          <w:sz w:val="24"/>
          <w:szCs w:val="24"/>
          <w:shd w:val="clear" w:color="auto" w:fill="FFFFFF"/>
        </w:rPr>
        <w:t>Рассказы: «Студент», «</w:t>
      </w:r>
      <w:proofErr w:type="spellStart"/>
      <w:r w:rsidRPr="007C456E">
        <w:rPr>
          <w:rFonts w:ascii="Times New Roman" w:hAnsi="Times New Roman"/>
          <w:b w:val="0"/>
          <w:sz w:val="24"/>
          <w:szCs w:val="24"/>
          <w:shd w:val="clear" w:color="auto" w:fill="FFFFFF"/>
        </w:rPr>
        <w:t>Ионыч</w:t>
      </w:r>
      <w:proofErr w:type="spellEnd"/>
      <w:r w:rsidRPr="007C456E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», а также два рассказа по выбору. </w:t>
      </w:r>
    </w:p>
    <w:p w:rsidR="005A4853" w:rsidRPr="007C456E" w:rsidRDefault="005A4853" w:rsidP="007C456E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7C456E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Рассказы: </w:t>
      </w:r>
      <w:r w:rsidRPr="007C456E">
        <w:rPr>
          <w:rFonts w:ascii="Times New Roman" w:hAnsi="Times New Roman"/>
          <w:b w:val="0"/>
          <w:sz w:val="24"/>
          <w:szCs w:val="24"/>
        </w:rPr>
        <w:t>«Человек в футляре»,</w:t>
      </w:r>
      <w:r w:rsidRPr="007C456E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Pr="007C456E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>«Дама с собачкой»</w:t>
      </w:r>
      <w:r w:rsidRPr="007C456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C456E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Пьеса «Вишневый сад» </w:t>
      </w:r>
    </w:p>
    <w:p w:rsidR="005A4853" w:rsidRPr="007C456E" w:rsidRDefault="005A4853" w:rsidP="007C4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853" w:rsidRPr="007C456E" w:rsidRDefault="005A4853" w:rsidP="007C4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853" w:rsidRPr="007C456E" w:rsidRDefault="005A4853" w:rsidP="007C4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853" w:rsidRPr="007C456E" w:rsidRDefault="005A4853" w:rsidP="007C4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56E">
        <w:rPr>
          <w:rFonts w:ascii="Times New Roman" w:hAnsi="Times New Roman" w:cs="Times New Roman"/>
          <w:b/>
          <w:sz w:val="24"/>
          <w:szCs w:val="24"/>
        </w:rPr>
        <w:t xml:space="preserve">                     Учебно-тематическое планирование</w:t>
      </w:r>
    </w:p>
    <w:p w:rsidR="005A4853" w:rsidRPr="007C456E" w:rsidRDefault="005A4853" w:rsidP="007C4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853" w:rsidRPr="007C456E" w:rsidRDefault="005A4853" w:rsidP="007C4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5314"/>
        <w:gridCol w:w="1567"/>
      </w:tblGrid>
      <w:tr w:rsidR="005A4853" w:rsidRPr="007C456E" w:rsidTr="005A4853"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A4853" w:rsidRPr="007C456E" w:rsidTr="005A4853"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sz w:val="24"/>
                <w:szCs w:val="24"/>
              </w:rPr>
              <w:t>Вводные уроки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4853" w:rsidRPr="007C456E" w:rsidTr="005A4853"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Творчество А.С.Пушкина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4853" w:rsidRPr="007C456E" w:rsidTr="005A4853"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Творчество М.Ю.Лермонтова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4853" w:rsidRPr="007C456E" w:rsidTr="005A4853"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4853" w:rsidRPr="007C456E" w:rsidTr="005A4853"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второй половины </w:t>
            </w:r>
            <w:r w:rsidRPr="007C45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7C4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1+89 </w:t>
            </w:r>
          </w:p>
        </w:tc>
      </w:tr>
      <w:tr w:rsidR="005A4853" w:rsidRPr="007C456E" w:rsidTr="005A4853"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А.Н.Островский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5A4853" w:rsidRPr="007C456E" w:rsidTr="005A4853"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И.А.Гончаров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5A4853" w:rsidRPr="007C456E" w:rsidTr="005A4853"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4853" w:rsidRPr="007C456E" w:rsidTr="005A4853"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5A4853" w:rsidRPr="007C456E" w:rsidTr="005A4853"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А.А.Фет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5A4853" w:rsidRPr="007C456E" w:rsidTr="005A4853"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5A4853" w:rsidRPr="007C456E" w:rsidTr="005A4853"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А.К.Толстой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2 +2</w:t>
            </w:r>
          </w:p>
        </w:tc>
      </w:tr>
      <w:tr w:rsidR="005A4853" w:rsidRPr="007C456E" w:rsidTr="005A4853"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Ф.М.Достоевский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5A4853" w:rsidRPr="007C456E" w:rsidTr="005A4853"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Н.С.Лесков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5A4853" w:rsidRPr="007C456E" w:rsidTr="005A4853"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М.Е.Салтыков-Щедрин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5A4853" w:rsidRPr="007C456E" w:rsidTr="005A4853"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</w:tr>
      <w:tr w:rsidR="005A4853" w:rsidRPr="007C456E" w:rsidTr="005A4853"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5A4853" w:rsidRPr="007C456E" w:rsidTr="005A4853"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</w:tbl>
    <w:p w:rsidR="005A4853" w:rsidRPr="007C456E" w:rsidRDefault="005A4853" w:rsidP="007C456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C456E">
        <w:rPr>
          <w:rFonts w:ascii="Times New Roman" w:hAnsi="Times New Roman" w:cs="Times New Roman"/>
          <w:sz w:val="24"/>
          <w:szCs w:val="24"/>
        </w:rPr>
        <w:t xml:space="preserve"> Всего                                                                                108  часов    </w:t>
      </w:r>
    </w:p>
    <w:p w:rsidR="005A4853" w:rsidRPr="007C456E" w:rsidRDefault="005A4853" w:rsidP="007C456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C456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C456E">
        <w:rPr>
          <w:rFonts w:ascii="Times New Roman" w:hAnsi="Times New Roman" w:cs="Times New Roman"/>
          <w:b/>
          <w:sz w:val="32"/>
          <w:szCs w:val="32"/>
          <w:u w:val="single"/>
        </w:rPr>
        <w:t xml:space="preserve">Календарно-тематическое планирование 10 класс    </w:t>
      </w:r>
    </w:p>
    <w:tbl>
      <w:tblPr>
        <w:tblW w:w="10845" w:type="dxa"/>
        <w:tblInd w:w="-977" w:type="dxa"/>
        <w:tblLayout w:type="fixed"/>
        <w:tblLook w:val="04A0"/>
      </w:tblPr>
      <w:tblGrid>
        <w:gridCol w:w="942"/>
        <w:gridCol w:w="3773"/>
        <w:gridCol w:w="2340"/>
        <w:gridCol w:w="2340"/>
        <w:gridCol w:w="720"/>
        <w:gridCol w:w="730"/>
      </w:tblGrid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ind w:left="-379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Тема урока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  Содержание   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и своеобразие русской литературы.                                                                                                                          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на рубеже </w:t>
            </w:r>
            <w:r w:rsidRPr="007C4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темы и</w:t>
            </w:r>
          </w:p>
          <w:p w:rsidR="005A4853" w:rsidRPr="007C456E" w:rsidRDefault="005A4853" w:rsidP="007C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proofErr w:type="gram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4853" w:rsidRPr="007C456E" w:rsidRDefault="005A4853" w:rsidP="007C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века   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моноло</w:t>
            </w:r>
            <w:proofErr w:type="spell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4853" w:rsidRPr="007C456E" w:rsidRDefault="005A4853" w:rsidP="007C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и диалог.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речью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направления первой пол. </w:t>
            </w:r>
            <w:r w:rsidRPr="007C4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Реализм и романтизм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Знать  определения каждого литературного направления и его особенности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Декабристский романтизм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</w:t>
            </w:r>
            <w:r w:rsidRPr="007C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романтизма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ТВОРЧЕСТВО А.С.ПУШКИНА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Своеобразие пушкинской эпохи. Этапы творчества</w:t>
            </w:r>
            <w:r w:rsidR="00EC334B" w:rsidRPr="007C4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34B" w:rsidRPr="007C456E" w:rsidRDefault="00EC334B" w:rsidP="007C456E">
            <w:pPr>
              <w:pStyle w:val="FR1"/>
              <w:spacing w:before="0"/>
              <w:ind w:left="0" w:firstLine="567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7C456E">
              <w:rPr>
                <w:rFonts w:ascii="Times New Roman" w:hAnsi="Times New Roman"/>
                <w:b w:val="0"/>
                <w:sz w:val="24"/>
                <w:szCs w:val="24"/>
              </w:rPr>
              <w:t>Стихотворения</w:t>
            </w:r>
            <w:r w:rsidRPr="007C456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: «Погасло дневное светило...», «Свободы сеятель пустынный…», «К морю»</w:t>
            </w:r>
            <w:proofErr w:type="gramStart"/>
            <w:r w:rsidRPr="007C456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,</w:t>
            </w:r>
            <w:r w:rsidRPr="007C456E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proofErr w:type="gramEnd"/>
            <w:r w:rsidRPr="007C456E">
              <w:rPr>
                <w:rFonts w:ascii="Times New Roman" w:hAnsi="Times New Roman"/>
                <w:b w:val="0"/>
                <w:sz w:val="24"/>
                <w:szCs w:val="24"/>
              </w:rPr>
              <w:t>Подражания Корану» (</w:t>
            </w:r>
            <w:r w:rsidRPr="007C456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IX</w:t>
            </w:r>
            <w:r w:rsidRPr="007C456E">
              <w:rPr>
                <w:rFonts w:ascii="Times New Roman" w:hAnsi="Times New Roman"/>
                <w:b w:val="0"/>
                <w:sz w:val="24"/>
                <w:szCs w:val="24"/>
              </w:rPr>
              <w:t>.«И путник усталый на Бога роптал…»),</w:t>
            </w:r>
            <w:r w:rsidRPr="007C456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C334B" w:rsidRPr="007C456E" w:rsidRDefault="00EC334B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4B" w:rsidRPr="007C456E" w:rsidRDefault="00EC334B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Вспомнить основные этапы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жизни и </w:t>
            </w: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тв-ва</w:t>
            </w:r>
            <w:proofErr w:type="spell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. Раскрыть своеобразие пушкинской эпохи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A4853" w:rsidRPr="007C456E" w:rsidRDefault="005A4853" w:rsidP="007C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Знать основные моменты биографии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Уметь говорить об основных этапах биографии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Основные мотивы, темы лирики А.С.Пушкин</w:t>
            </w:r>
            <w:proofErr w:type="gram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334B" w:rsidRPr="007C4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="00EC334B" w:rsidRPr="007C4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Элегия» («Безумных лет угасшее веселье...»), «Отцы пустынники и жёны непорочны..»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Обзорно </w:t>
            </w: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рассмот</w:t>
            </w:r>
            <w:proofErr w:type="spell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реть</w:t>
            </w:r>
            <w:proofErr w:type="spell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темы в </w:t>
            </w: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тв-ве</w:t>
            </w:r>
            <w:proofErr w:type="spell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поэта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</w:t>
            </w: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стихотв</w:t>
            </w:r>
            <w:proofErr w:type="spell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., раскрывать основные темы и мотивы в </w:t>
            </w: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тв-ве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Историческая тема в творчестве Пушкина. Поэма «Медный всадник»</w:t>
            </w:r>
          </w:p>
          <w:p w:rsidR="00EC334B" w:rsidRPr="007C456E" w:rsidRDefault="00EC334B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«...Вновь я посетил..</w:t>
            </w:r>
            <w:proofErr w:type="gramStart"/>
            <w:r w:rsidRPr="007C4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.»</w:t>
            </w:r>
            <w:proofErr w:type="gramEnd"/>
            <w:r w:rsidRPr="007C4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,»Маленькие трагедии», «Пиковая дама»</w:t>
            </w:r>
            <w:r w:rsidR="00CE3787" w:rsidRPr="007C4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содержанием поэмы, раскрыть основные образы поэмы, показать </w:t>
            </w: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своеобр</w:t>
            </w:r>
            <w:proofErr w:type="spell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. жанра и композиции </w:t>
            </w:r>
            <w:proofErr w:type="spellStart"/>
            <w:proofErr w:type="gram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пр-я</w:t>
            </w:r>
            <w:proofErr w:type="spellEnd"/>
            <w:proofErr w:type="gram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образы поэмы, своеобразие жанра и композиции </w:t>
            </w: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пр-ния</w:t>
            </w:r>
            <w:proofErr w:type="spell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раскрывать конфликт личности и </w:t>
            </w: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proofErr w:type="gram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зобр</w:t>
            </w:r>
            <w:proofErr w:type="spell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. в поэме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ТВОРЧЕСТВО М.Ю.ЛЕРМОНТОВА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Этапы творчества. Художественный мир Лермонтова</w:t>
            </w:r>
          </w:p>
          <w:p w:rsidR="00CE3787" w:rsidRPr="007C456E" w:rsidRDefault="00CE3787" w:rsidP="007C456E">
            <w:pPr>
              <w:pStyle w:val="FR1"/>
              <w:spacing w:before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6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Стихотворения: «Когда б в покорности </w:t>
            </w:r>
            <w:proofErr w:type="spellStart"/>
            <w:r w:rsidRPr="007C456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незная</w:t>
            </w:r>
            <w:proofErr w:type="spellEnd"/>
            <w:r w:rsidRPr="007C456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…», «Монолог»,  «Молитва» («Я, Матерь Божия, ныне с молитвою...»),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основные этапы жизни и </w:t>
            </w: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тв-ва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Знать основные моменты биографии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Уметь говорить об основных этапах биографии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мотивы, темы лирики  М.Лермонтова</w:t>
            </w:r>
            <w:r w:rsidR="00CE3787"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787" w:rsidRPr="007C4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«Как часто, пестрою толпою окружен...», «</w:t>
            </w:r>
            <w:proofErr w:type="spellStart"/>
            <w:r w:rsidR="00CE3787" w:rsidRPr="007C4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Валерик</w:t>
            </w:r>
            <w:proofErr w:type="spellEnd"/>
            <w:r w:rsidR="00CE3787" w:rsidRPr="007C4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«Сон» («В полдневный жар в долине Дагестана…»), «Выхожу один я на дорогу...»,  «Ветка Палестины».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основные темы в </w:t>
            </w: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тв-ве</w:t>
            </w:r>
            <w:proofErr w:type="spell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поэта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Знать особенности стиля, своеобразие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. манеры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ТВОРЧЕСТВО Н.В.ГОГОЛЯ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Этапы биографии и творчества Н.Гоголя</w:t>
            </w:r>
          </w:p>
          <w:p w:rsidR="00CE3787" w:rsidRPr="007C456E" w:rsidRDefault="00CE3787" w:rsidP="007C456E">
            <w:pPr>
              <w:pStyle w:val="FR1"/>
              <w:spacing w:before="0"/>
              <w:ind w:left="0" w:firstLine="567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7C456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«Шинель»</w:t>
            </w:r>
          </w:p>
          <w:p w:rsidR="00CE3787" w:rsidRPr="007C456E" w:rsidRDefault="00CE3787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 Вспомнить основные этапы жизни и </w:t>
            </w: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тв-ва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Уметь говорить об основных этапах биографии.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Знать основные моменты биографии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787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Петербургские повести Н.Гоголя. </w:t>
            </w:r>
          </w:p>
          <w:p w:rsidR="00CE3787" w:rsidRPr="007C456E" w:rsidRDefault="00CE3787" w:rsidP="007C456E">
            <w:pPr>
              <w:pStyle w:val="FR1"/>
              <w:spacing w:before="0"/>
              <w:ind w:left="0" w:firstLine="567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7C456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«Шинель»</w:t>
            </w:r>
          </w:p>
          <w:p w:rsidR="005A4853" w:rsidRPr="007C456E" w:rsidRDefault="005A4853" w:rsidP="007C456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Особенности стиля, своеобразие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</w:t>
            </w:r>
            <w:proofErr w:type="spell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. манеры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особенности стиля, своеобразие</w:t>
            </w:r>
          </w:p>
          <w:p w:rsidR="005A4853" w:rsidRPr="007C456E" w:rsidRDefault="005A4853" w:rsidP="007C456E">
            <w:pPr>
              <w:tabs>
                <w:tab w:val="right" w:pos="242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</w:t>
            </w:r>
            <w:proofErr w:type="spell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. манеры</w:t>
            </w: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7C45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Русская литература второй половины </w:t>
            </w:r>
            <w:r w:rsidRPr="007C45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XIX</w:t>
            </w:r>
            <w:r w:rsidRPr="007C45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века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Расцвет русского реалистического романа. История эволюции реализма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появлении «новой волны» в русском реализме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Знать о появлении «новой волны» в русском реализме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А.Н.ОСТРОВСКИЙ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787" w:rsidRPr="007C456E" w:rsidRDefault="005A4853" w:rsidP="007C456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Вводная тема. Развитие драматургии</w:t>
            </w:r>
            <w:r w:rsidR="00CE3787" w:rsidRPr="007C4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«Бесприданница»</w:t>
            </w:r>
          </w:p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Этапы развития драматургии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Знать этапы развития русской драматургии.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Уметь говорить об эволюции русской драматургии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787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Очерк жизни и творчества драматурга. «Колумб Замоскворечья»</w:t>
            </w:r>
          </w:p>
          <w:p w:rsidR="005A4853" w:rsidRPr="007C456E" w:rsidRDefault="005A4853" w:rsidP="007C456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 Познакомиться с жизнью и </w:t>
            </w: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тв-вом</w:t>
            </w:r>
            <w:proofErr w:type="spell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Сотрудничество с Малым театром, новаторство драматурга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Знать основные моменты биографии, о вкладе в развитие русского национального театра.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Уметь говорить об основных этапах биографии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Драма Островского «Гроза». История создания. Жанрово-художественное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своеобразие произведения, драма или трагедия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Знать историю создания </w:t>
            </w: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proofErr w:type="gram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анрово-худож</w:t>
            </w:r>
            <w:proofErr w:type="spell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. Своеобразие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Город Калинов и его обитатели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Образы «тиранов» и «жертв»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Уметь составлять подробную характеристику образа, выявлять средства характеристики персонажа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Образ Катерины. Ее душевная трагедия. Тема суда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Цельность, незаурядность натуры Катерины, протест против «неволи», причины конфликта с «темным царством»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Уметь составлять подробную характеристику образа Катерины, выявлять средства характеристики персонажа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Кульминация и развязка пьесы «Гроза». Оценка пьесы русской критикой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оценками пьесы, составление развернутого плана </w:t>
            </w: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критич</w:t>
            </w:r>
            <w:proofErr w:type="spell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. статей Н.Добролюбова и Д.Писарева.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Обсуждение финала пьесы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Знать различные точки зрения на пьесу.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Уметь сравнивать оценки и составлять конспект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45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</w:t>
            </w:r>
            <w:r w:rsidRPr="007C45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7C45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работа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</w:t>
            </w:r>
            <w:r w:rsidRPr="007C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знаний по теме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биографию, </w:t>
            </w:r>
            <w:r w:rsidRPr="007C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творчества.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Уметь писать сочинение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sz w:val="24"/>
                <w:szCs w:val="24"/>
              </w:rPr>
              <w:t>И.А.ГОНЧАРОВ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Вводная тема. Очерк жизни и творчества И.А.Гончарова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жизненного и творческого пути писателя. Особенности стиля, своеобразие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. манеры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Уметь говорить об основных этапах биографии.</w:t>
            </w:r>
          </w:p>
          <w:p w:rsidR="005A4853" w:rsidRPr="007C456E" w:rsidRDefault="005A4853" w:rsidP="007C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Знать основные моменты биографии.</w:t>
            </w:r>
          </w:p>
          <w:p w:rsidR="005A4853" w:rsidRPr="007C456E" w:rsidRDefault="005A4853" w:rsidP="007C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Знать особенности стиля, своеобразие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. манеры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Роман «Обломов». Образ главного героя в романе. Понятие «</w:t>
            </w:r>
            <w:proofErr w:type="gram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обломовщина</w:t>
            </w:r>
            <w:proofErr w:type="gram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герой, сложность и противоречивость его образа, роль детали, «Сон Обломова», идейное содержание романа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Уметь дать характеристику Обломову, видеть сложность и противоречивость его характера</w:t>
            </w:r>
            <w:proofErr w:type="gram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роль главы «Сон Обломова»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Обломов и </w:t>
            </w: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Штольц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Сравнительная характеристика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сравнительную характеристику Обломова и </w:t>
            </w: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Штольца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Обломов и Ольга Ильинская. Обломов и Агафья Матвеевна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Женские образы. Причина разрыва Обломова с Ольгой.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Уметь составлять сравнительную характеристику, выявить причину их разрыва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</w:t>
            </w: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ная работа по творчеству И.А.Гончарова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проверка знаний по теме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Знать биографию, особенности творчества.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Уметь писать сочинение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И.С.ТУРГЕНЕВ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Вводная тема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творческой манеры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Знать особенности стиля, своеобразие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. манеры</w:t>
            </w: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Очерк жизни и творчества И.С.Тургенева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жизненного и творческого пути писателя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Уметь говорить об основных этапах биографии.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Знать основные моменты биографии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Роман «Отцы и дети». Творческая история. Идейно-художественное своеобразие.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Споры вокруг романа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Анализ художественного и композиционного своеобразия романа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Знать историю создания романа, своеобразие композиционной структуры романа, особенности </w:t>
            </w:r>
            <w:r w:rsidRPr="007C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строения конфликта.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художественный текст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36-37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Образ Базарова. Внешний и внутренний конфликт героя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персонаж романа. Определить сущность внешнего и внутреннего конфликта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Уметь, анализируя текст, видеть авторский замысел о Базарове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Мир «отцов» в романе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Общественные, нравственные, культурные, духовные ориентиры Николая Петровича, Павла Петровича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Уметь выявлять данные ориентиры, выполняя проблемные задания; работать с критической литературой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Базаров и Одинцова. Наказание любовью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Смерть Базарова. Эпилог романа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</w:t>
            </w: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ная работа по творчеству И.С.Тургенева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проверка знаний по теме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Знать биографию, особенности творчества.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Уметь писать сочинение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Н.С.ЛЕСКОВ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Очерк жизни и творчества. Художественный мир его произведений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жизненного и творческого пути писателя. Особенности стиля, своеобразие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. манеры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Уметь говорить об основных этапах биографии.</w:t>
            </w:r>
          </w:p>
          <w:p w:rsidR="005A4853" w:rsidRPr="007C456E" w:rsidRDefault="005A4853" w:rsidP="007C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Знать основные моменты биографии.</w:t>
            </w:r>
          </w:p>
          <w:p w:rsidR="005A4853" w:rsidRPr="007C456E" w:rsidRDefault="005A4853" w:rsidP="007C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Знать особенности стиля, своеобразие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. манеры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Повесть «Очарованный странник». Тема </w:t>
            </w: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праведничества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Идейно-художественное своеобразие, раскрыть значение темы </w:t>
            </w: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праведничества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Знать смысл названия сказа, идейно-художественное своеобразие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Н.А.НЕКРАСОВ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Жизнь и творчество Н.А.Некрасова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жизненного и творческого пути писателя. Особенности стиля, своеобразие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. манеры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Уметь говорить об основных этапах биографии.</w:t>
            </w:r>
          </w:p>
          <w:p w:rsidR="005A4853" w:rsidRPr="007C456E" w:rsidRDefault="005A4853" w:rsidP="007C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Знать основные моменты биографии.</w:t>
            </w:r>
          </w:p>
          <w:p w:rsidR="005A4853" w:rsidRPr="007C456E" w:rsidRDefault="005A4853" w:rsidP="007C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Знать особенности стиля, своеобразие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</w:t>
            </w:r>
            <w:proofErr w:type="spell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. манеры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Темы, мотивы лирики Некрасова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 Гражданская лирика, народная тема, любовная лирика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Знать основные темы и мотивы лирики.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стихотворения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Поэма «Кому на Руси жить хорошо». Замысел, жанр, композиция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история, особенности жанра и композиции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Знать историю создания поэмы.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Уметь определять проблематику и композицию, особенности жанра, принцип фольклорного восприятия мира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Образы крестьян и помещиков. Женская доля на Руси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Черты русского национального характера, проблема нравственного идеала счастья, нравственного долга, покаяния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Знать о проблеме нравственного идеала счастья.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Уметь, обращаясь к тексту, выявлять лучшие черты русского национального </w:t>
            </w: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характкра</w:t>
            </w:r>
            <w:proofErr w:type="spell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в образе Матрены Тимофеевны.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Заступники народные. Проблема счастья и смысла жизни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Образ Гриши </w:t>
            </w: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Добросклонова</w:t>
            </w:r>
            <w:proofErr w:type="spell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как народного заступника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Уметь характеризовать образ Гриши </w:t>
            </w: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Добросклонова</w:t>
            </w:r>
            <w:proofErr w:type="spell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как народного заступника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Ф.И.ТЮТЧЕВ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787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Очерк жизни и творчества Тютчева</w:t>
            </w:r>
          </w:p>
          <w:p w:rsidR="00CE3787" w:rsidRPr="007C456E" w:rsidRDefault="00CE3787" w:rsidP="007C456E">
            <w:pPr>
              <w:pStyle w:val="FR1"/>
              <w:spacing w:before="0"/>
              <w:ind w:left="0" w:firstLine="567"/>
              <w:jc w:val="both"/>
              <w:rPr>
                <w:rFonts w:ascii="Times New Roman" w:hAnsi="Times New Roman"/>
                <w:b w:val="0"/>
                <w:i/>
                <w:caps/>
                <w:sz w:val="24"/>
                <w:szCs w:val="24"/>
                <w:shd w:val="clear" w:color="auto" w:fill="FFFFFF"/>
              </w:rPr>
            </w:pPr>
            <w:r w:rsidRPr="007C456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Стихотворения: «</w:t>
            </w:r>
            <w:proofErr w:type="spellStart"/>
            <w:r w:rsidRPr="007C456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Silentium</w:t>
            </w:r>
            <w:proofErr w:type="spellEnd"/>
            <w:r w:rsidRPr="007C456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!», «Не то, что мните вы, природа...», «Умом Россию не понять…», «О, как убийственно мы любим...», </w:t>
            </w:r>
          </w:p>
          <w:p w:rsidR="005A4853" w:rsidRPr="007C456E" w:rsidRDefault="005A4853" w:rsidP="007C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жизненного и творческого пути писателя. Особенности стиля, своеобразие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. манеры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Уметь говорить об основных этапах биографии.</w:t>
            </w:r>
          </w:p>
          <w:p w:rsidR="005A4853" w:rsidRPr="007C456E" w:rsidRDefault="005A4853" w:rsidP="007C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Знать основные моменты биографии.</w:t>
            </w:r>
          </w:p>
          <w:p w:rsidR="005A4853" w:rsidRPr="007C456E" w:rsidRDefault="005A4853" w:rsidP="007C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Знать особенности стиля, своеобразие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. манеры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Основные темы и мотивы творчества Ф.И.Тютчева</w:t>
            </w:r>
            <w:r w:rsidR="00CE3787"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787" w:rsidRPr="007C4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«Нам не дано предугадать…», «К. Б.» («Я встретил вас – и все былое...»), «Чему молилась ты с любовью», «Весь день она лежала в забытьи…», «Наш век», «Над  этой тёмною толпой…», «Эти бедные селенья», «Умом Россию </w:t>
            </w:r>
            <w:r w:rsidR="00CE3787" w:rsidRPr="007C4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 понять…».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Разнообразие тематики, философский характер лирики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Знать поэтов «чистого искусства» их эстетическую концепцию, о философском характере лирики.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стихи в единстве </w:t>
            </w:r>
            <w:r w:rsidRPr="007C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и содержания, определять авторский стиль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А.А.ФЕТ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787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Очерк жизни и творчества</w:t>
            </w:r>
          </w:p>
          <w:p w:rsidR="00CE3787" w:rsidRPr="007C456E" w:rsidRDefault="00CE3787" w:rsidP="007C456E">
            <w:pPr>
              <w:pStyle w:val="FR1"/>
              <w:spacing w:before="0"/>
              <w:ind w:left="0" w:firstLine="567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7C456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Стихотворения: «Одним толчком согнать ладью живую…»</w:t>
            </w:r>
          </w:p>
          <w:p w:rsidR="005A4853" w:rsidRPr="007C456E" w:rsidRDefault="005A4853" w:rsidP="007C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жизненного и творческого пути писателя. Особенности стиля, своеобразие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. манеры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Уметь говорить об основных этапах биографии.</w:t>
            </w:r>
          </w:p>
          <w:p w:rsidR="005A4853" w:rsidRPr="007C456E" w:rsidRDefault="005A4853" w:rsidP="007C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Знать основные моменты биографии.</w:t>
            </w:r>
          </w:p>
          <w:p w:rsidR="005A4853" w:rsidRPr="007C456E" w:rsidRDefault="005A4853" w:rsidP="007C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Знать особенности стиля, своеобразие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. манеры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Основные темы и мотивы лирики А.Фета</w:t>
            </w:r>
            <w:r w:rsidR="00CE3787"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787" w:rsidRPr="007C45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="00CE3787" w:rsidRPr="007C4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Поэтам», «</w:t>
            </w:r>
            <w:proofErr w:type="spellStart"/>
            <w:r w:rsidR="00CE3787" w:rsidRPr="007C4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Псевдопоэту</w:t>
            </w:r>
            <w:proofErr w:type="spellEnd"/>
            <w:r w:rsidR="00CE3787" w:rsidRPr="007C4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«Это утро, радость эта…», «Шепот, робкое дыханье…», «Сияла ночь. Луной был полон сад. Лежали…», «Еще майская ночь».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тематики, эстетические принципы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Знать о глубоком психологизме лирики, об ИВС его произведений.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стихи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А.К.ТОЛСТОЙ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787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Очерк жизни и творчества</w:t>
            </w:r>
          </w:p>
          <w:p w:rsidR="00CE3787" w:rsidRPr="007C456E" w:rsidRDefault="00CE3787" w:rsidP="007C456E">
            <w:pPr>
              <w:pStyle w:val="FR1"/>
              <w:spacing w:before="0"/>
              <w:ind w:left="0" w:firstLine="567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C456E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«Двух станов не боец, но только гость случайный…»,  </w:t>
            </w:r>
          </w:p>
          <w:p w:rsidR="005A4853" w:rsidRPr="007C456E" w:rsidRDefault="005A4853" w:rsidP="007C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жизненного и творческого пути писателя. Особенности стиля, своеобразие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. манеры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Уметь говорить об основных этапах биографии.</w:t>
            </w:r>
          </w:p>
          <w:p w:rsidR="005A4853" w:rsidRPr="007C456E" w:rsidRDefault="005A4853" w:rsidP="007C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Знать основные моменты биографии.</w:t>
            </w:r>
          </w:p>
          <w:p w:rsidR="005A4853" w:rsidRPr="007C456E" w:rsidRDefault="005A4853" w:rsidP="007C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Знать особенности стиля, своеобразие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. манеры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Основные темы и мотивы поэзии А.К.Толстого</w:t>
            </w:r>
            <w:r w:rsidR="00CE3787"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787" w:rsidRPr="007C456E">
              <w:rPr>
                <w:rFonts w:ascii="Times New Roman" w:hAnsi="Times New Roman" w:cs="Times New Roman"/>
                <w:i/>
                <w:sz w:val="24"/>
                <w:szCs w:val="24"/>
              </w:rPr>
              <w:t>«Средь шумного бала…», «Василий Шибанов».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Темы и мотивы поэзии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Знать основные темы, мотивы и образы поэзии.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стихотворное произведение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</w:t>
            </w: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 по поэзии второй половины </w:t>
            </w:r>
            <w:r w:rsidRPr="007C4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Обобщение и проверка знаний по теме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Знать биографию, особенности творчества.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Уметь писать сочинение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М.Е.САЛТЫКОВ-ЩЕДРИН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Очерк жизни и творчества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жизненного и творческого пути писателя. Особенности стиля, своеобразие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. манеры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Уметь говорить об основных этапах биографии.</w:t>
            </w:r>
          </w:p>
          <w:p w:rsidR="005A4853" w:rsidRPr="007C456E" w:rsidRDefault="005A4853" w:rsidP="007C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Знать основные моменты биографии.</w:t>
            </w:r>
          </w:p>
          <w:p w:rsidR="005A4853" w:rsidRPr="007C456E" w:rsidRDefault="005A4853" w:rsidP="007C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Знать особенности стиля, своеобразие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</w:t>
            </w:r>
            <w:proofErr w:type="spell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. манеры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Сатира в «Истории одного города». Проблематика и поэтика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Жанр, композиция, проблематика, художественные средства: гротеск, фантастика, иносказание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Уметь в процессе анализа определять особенности жанра, </w:t>
            </w: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композции</w:t>
            </w:r>
            <w:proofErr w:type="spell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, проблематику произведения, роль худ</w:t>
            </w:r>
            <w:proofErr w:type="gram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Ф.М.ДОСТОЕВСКИЙ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Очерк жизни и творчества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жизненного и творческого пути писателя. Особенности стиля, своеобразие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. манеры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Уметь говорить об основных этапах биографии.</w:t>
            </w:r>
          </w:p>
          <w:p w:rsidR="005A4853" w:rsidRPr="007C456E" w:rsidRDefault="005A4853" w:rsidP="007C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Знать основные моменты биографии.</w:t>
            </w:r>
          </w:p>
          <w:p w:rsidR="005A4853" w:rsidRPr="007C456E" w:rsidRDefault="005A4853" w:rsidP="007C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Знать особенности стиля, своеобразие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. манеры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66-67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«Преступление и наказание» История создания романа. Идейно-художественное своеобразие романа. 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Анализ 1 части романа. Первый сон Раскольникова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создания романа. Идейно-художественное своеобразие романа. 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Первый сон Раскольникова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Знать историю создания, тематику, проблематику, идейное содержание, композицию романа.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Уметь видеть в тексте худ</w:t>
            </w:r>
            <w:proofErr w:type="gram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риемы создания образов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68-69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Суть философии Раскольникова. Путь к преступлению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и философские источники преступления, авторское отношение к теории Раскольникова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Уметь выявлять в процессе анализа социальные и философские источники преступления, авторское отношение к теории Раскольникова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Крушение теории Раскольникова. Путь назад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ее крушение, художественные средства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Уметь определять художественные средства, которыми пользуется  автор для достижения своей цели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72-73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Наказание за преступление. Финал романа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финала романа в эволюции  образа Раскольникова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Уметь определять художественные средства, которыми пользуется  автор для достижения своей цели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Петербург в изображении Достоевского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Петербург Достоевского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Уметь определять художественные средства, которыми </w:t>
            </w:r>
            <w:r w:rsidRPr="007C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пользуется  автор для достижения своей цели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75-76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Раскольников в системе образов романа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образов, двойники Раскольникова, образ главного героя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Уметь выяснять место Раскольникова в системе образов романа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77-78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</w:t>
            </w: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7C4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7C4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по творчеству Ф.Достоевского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Обобщение и проверка знаний по теме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Знать биографию, особенности творчества.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Уметь писать сочинение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Л.Н.ТОЛСТОЙ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79-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Очерк жизни и творчества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жизненного и творческого пути писателя. Особенности стиля, своеобразие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. манеры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Уметь говорить об основных этапах биографии.</w:t>
            </w:r>
          </w:p>
          <w:p w:rsidR="005A4853" w:rsidRPr="007C456E" w:rsidRDefault="005A4853" w:rsidP="007C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Знать основные моменты биографии.</w:t>
            </w:r>
          </w:p>
          <w:p w:rsidR="005A4853" w:rsidRPr="007C456E" w:rsidRDefault="005A4853" w:rsidP="007C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Знать особенности стиля, своеобразие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. манеры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81-82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романа и идейно-художественное своеобразие 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романа-эпопеи «Война и мир»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создания, жанровые особенности, полисемия названия романа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Знать историю создания и смысл названия романа.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Уметь видеть жанровое, идейное, художественное своеобразие романа, особенности сюжета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83-84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Эпизод «Вечер в салоне </w:t>
            </w: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А.П.Шерер</w:t>
            </w:r>
            <w:proofErr w:type="spell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. Петербург. Июль 1805г.» Именины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У Ростовых. Лысые горы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Дворянское общество, «мысль семейная», отношение к воспитанию, идеальные семьи в романе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Уметь  анализировать эпизод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85-86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Военные сцен</w:t>
            </w:r>
            <w:proofErr w:type="gram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в первом томе). </w:t>
            </w: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Шенграбенское</w:t>
            </w:r>
            <w:proofErr w:type="spell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Аустерлицкое</w:t>
            </w:r>
            <w:proofErr w:type="spell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сражения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Истинный и ложный патриотизм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Уметь  анализировать эпизод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87-88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Поиски плодотворной деятельности Пьера Безухова и Андрея Болконского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Уметь  анализировать эпизод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Философия войны в романе-эпопее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войны 1812 года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война, величие русского народа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эпизод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Кутузов и Наполеон в романе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Роль приема антитезы в создании характеров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Уметь видеть роль приема антитезы в создании </w:t>
            </w:r>
            <w:r w:rsidRPr="007C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характеров, анализировать эпизод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93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Партизанская война. Народ в романе «Война и мир»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«мысль народная», духовные традиции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эпизод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Эпилог романа. Образ Наташи Ростовой. Сочинение-миниатюра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эпизода, «диалектика души» героини, путь нравственных исканий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путь нравственных исканий Наташи Ростовой, выявлять средства характеристики персонажа, видеть прием «диалектики души» в изображении героини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rPr>
          <w:trHeight w:val="18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искания А.Болконского и П.Безухова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Нравственные искания героев, средства характеристики персонажа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Уметь характеризовать путь нравственных исканий героев, выявлять средства характеристики персонажа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A4853" w:rsidRPr="007C456E" w:rsidTr="005A4853">
        <w:trPr>
          <w:trHeight w:val="34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</w:t>
            </w: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 по роману «Война и мир»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Обобщение и проверка знаний по теме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Знать биографию, особенности творчества.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Уметь писать сочинение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А.П.ЧЕХОВ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787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Очерк жизни и творчества</w:t>
            </w:r>
          </w:p>
          <w:p w:rsidR="005A4853" w:rsidRPr="007C456E" w:rsidRDefault="00CE3787" w:rsidP="007C456E">
            <w:pPr>
              <w:pStyle w:val="FR1"/>
              <w:spacing w:before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6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Рассказы: </w:t>
            </w:r>
            <w:r w:rsidRPr="007C456E">
              <w:rPr>
                <w:rFonts w:ascii="Times New Roman" w:hAnsi="Times New Roman"/>
                <w:b w:val="0"/>
                <w:sz w:val="24"/>
                <w:szCs w:val="24"/>
              </w:rPr>
              <w:t>«Человек в футляре»</w:t>
            </w:r>
            <w:r w:rsidR="00A61CB1" w:rsidRPr="007C456E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A61CB1" w:rsidRPr="007C456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«Студент»,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жизненного и творческого пути писателя. Особенности стиля, своеобразие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. манеры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Уметь говорить об основных этапах биографии.</w:t>
            </w:r>
          </w:p>
          <w:p w:rsidR="005A4853" w:rsidRPr="007C456E" w:rsidRDefault="005A4853" w:rsidP="007C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Знать основные моменты биографии.</w:t>
            </w:r>
          </w:p>
          <w:p w:rsidR="005A4853" w:rsidRPr="007C456E" w:rsidRDefault="005A4853" w:rsidP="007C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Знать особенности стиля, своеобразие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. манеры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«Маленькая трилогия» А.П.Чехова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Футлярность</w:t>
            </w:r>
            <w:proofErr w:type="spell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» существования и духовная свобода, уход от настоящей жизни в «футляр»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Уметь выявить основную идею рассказов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Рассказ «Дама с собачкой»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Рассказ А.П.Чехова «</w:t>
            </w:r>
            <w:proofErr w:type="spell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». Тема гибели человеческой души и 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нравственного оскудения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истинных и ложных ценностей, роль детали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рассказ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Новаторство драматургии А.П.Чехова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Новый театр Чехова, </w:t>
            </w:r>
            <w:r w:rsidRPr="007C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чеховской драматургии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особенности чеховской </w:t>
            </w:r>
            <w:r w:rsidRPr="007C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драматургии, эстетические принципы нового театра Чехова – «театра жизни»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Пьеса «Вишнёвый сад». Жанровое своеобразие.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Жанровое своеобразие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Уметь определять жанровое своеобразие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104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Своеобразие конфликта и его разрешение. Система образов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 основной конфликт (внешний и внутренний), принципы группировки действующих лиц, средства характеристики персонажей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Уметь определять основной конфликт, принципы группировки основных  действующих лиц, актуальность звучания пьесы в наше время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</w:t>
            </w: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ная работа по творчеству А.Чехова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Обобщение и проверка знаний по теме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Знать биографию, особенности творчества.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Уметь писать сочинение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106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русской литературы </w:t>
            </w:r>
            <w:r w:rsidRPr="007C4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сведений о развитии и общественной роли русской литературы </w:t>
            </w:r>
            <w:r w:rsidRPr="007C4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Знать значение русской литературы, основные литературные течения литературы </w:t>
            </w:r>
            <w:r w:rsidRPr="007C4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853" w:rsidRPr="007C456E" w:rsidTr="005A4853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107-</w:t>
            </w:r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Зарубежная литература (обзор)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  Тенденции в развитии зарубежной литературы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gramStart"/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</w:p>
          <w:p w:rsidR="005A4853" w:rsidRPr="007C456E" w:rsidRDefault="005A4853" w:rsidP="007C45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sz w:val="24"/>
                <w:szCs w:val="24"/>
              </w:rPr>
              <w:t>тенденции в развитии зарубежной литературы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45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53" w:rsidRPr="007C456E" w:rsidRDefault="005A4853" w:rsidP="007C4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A61CB1" w:rsidRPr="007C456E" w:rsidRDefault="00A61CB1" w:rsidP="007C4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CC3" w:rsidRPr="007C456E" w:rsidRDefault="00622B43" w:rsidP="007C4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56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C456E" w:rsidRPr="007C456E" w:rsidRDefault="007C456E" w:rsidP="007C45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456E">
        <w:rPr>
          <w:rFonts w:ascii="Times New Roman" w:hAnsi="Times New Roman" w:cs="Times New Roman"/>
          <w:b/>
          <w:sz w:val="28"/>
          <w:szCs w:val="28"/>
          <w:u w:val="single"/>
        </w:rPr>
        <w:t>Описание материально-технического обеспечения образовательного процесса.</w:t>
      </w:r>
    </w:p>
    <w:p w:rsidR="00732CC3" w:rsidRPr="007C456E" w:rsidRDefault="00732CC3" w:rsidP="007C4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CC3" w:rsidRPr="007C456E" w:rsidRDefault="00732CC3" w:rsidP="007C4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56E">
        <w:rPr>
          <w:rFonts w:ascii="Times New Roman" w:hAnsi="Times New Roman" w:cs="Times New Roman"/>
          <w:sz w:val="24"/>
          <w:szCs w:val="24"/>
        </w:rPr>
        <w:t>1).  Лебедев Ю.В. Литература.10 класс. Учебник для общеобразовательных учреждений. В 2 частях. – М., Просвещение, 2010.</w:t>
      </w:r>
    </w:p>
    <w:p w:rsidR="00732CC3" w:rsidRPr="007C456E" w:rsidRDefault="00732CC3" w:rsidP="007C4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56E">
        <w:rPr>
          <w:rFonts w:ascii="Times New Roman" w:hAnsi="Times New Roman" w:cs="Times New Roman"/>
          <w:sz w:val="24"/>
          <w:szCs w:val="24"/>
        </w:rPr>
        <w:t>2).  Программы общеобразовательных учреждений. Литература. 5 – 11 классы /  под  ред.  Лебедева  Ю.В. - М., Просвещение, 2010.</w:t>
      </w:r>
    </w:p>
    <w:p w:rsidR="00732CC3" w:rsidRPr="007C456E" w:rsidRDefault="00732CC3" w:rsidP="007C4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56E">
        <w:rPr>
          <w:rFonts w:ascii="Times New Roman" w:hAnsi="Times New Roman" w:cs="Times New Roman"/>
          <w:sz w:val="24"/>
          <w:szCs w:val="24"/>
        </w:rPr>
        <w:t>3).  Сахаров В.И. Русская литература Х</w:t>
      </w:r>
      <w:proofErr w:type="gramStart"/>
      <w:r w:rsidRPr="007C456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C456E">
        <w:rPr>
          <w:rFonts w:ascii="Times New Roman" w:hAnsi="Times New Roman" w:cs="Times New Roman"/>
          <w:sz w:val="24"/>
          <w:szCs w:val="24"/>
        </w:rPr>
        <w:t xml:space="preserve"> – ХIХ вв. Учебное пособие для школ, гимназий</w:t>
      </w:r>
      <w:r w:rsidRPr="007C456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C456E">
        <w:rPr>
          <w:rFonts w:ascii="Times New Roman" w:hAnsi="Times New Roman" w:cs="Times New Roman"/>
          <w:sz w:val="24"/>
          <w:szCs w:val="24"/>
        </w:rPr>
        <w:t>лицеев и колледжей. – М., Русское слово, 2006.</w:t>
      </w:r>
    </w:p>
    <w:p w:rsidR="00732CC3" w:rsidRPr="007C456E" w:rsidRDefault="00732CC3" w:rsidP="007C4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56E">
        <w:rPr>
          <w:rFonts w:ascii="Times New Roman" w:hAnsi="Times New Roman" w:cs="Times New Roman"/>
          <w:sz w:val="24"/>
          <w:szCs w:val="24"/>
        </w:rPr>
        <w:t xml:space="preserve">4).Лион П.Э.,  </w:t>
      </w:r>
      <w:proofErr w:type="spellStart"/>
      <w:r w:rsidRPr="007C456E">
        <w:rPr>
          <w:rFonts w:ascii="Times New Roman" w:hAnsi="Times New Roman" w:cs="Times New Roman"/>
          <w:sz w:val="24"/>
          <w:szCs w:val="24"/>
        </w:rPr>
        <w:t>Лохова</w:t>
      </w:r>
      <w:proofErr w:type="spellEnd"/>
      <w:r w:rsidRPr="007C456E">
        <w:rPr>
          <w:rFonts w:ascii="Times New Roman" w:hAnsi="Times New Roman" w:cs="Times New Roman"/>
          <w:sz w:val="24"/>
          <w:szCs w:val="24"/>
        </w:rPr>
        <w:t xml:space="preserve">  Н.М.Литература для школьников старших классах: Учебное пособие. – М., Дрофа, 1999.</w:t>
      </w:r>
    </w:p>
    <w:p w:rsidR="00732CC3" w:rsidRPr="007C456E" w:rsidRDefault="00732CC3" w:rsidP="007C4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56E">
        <w:rPr>
          <w:rFonts w:ascii="Times New Roman" w:hAnsi="Times New Roman" w:cs="Times New Roman"/>
          <w:sz w:val="24"/>
          <w:szCs w:val="24"/>
        </w:rPr>
        <w:t>5). Я иду на урок литературы:10 класс: Книга для учителя.- М., издательство «Первое сентября», 2000.</w:t>
      </w:r>
    </w:p>
    <w:p w:rsidR="00622B43" w:rsidRPr="007C456E" w:rsidRDefault="00622B43" w:rsidP="007C4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B43" w:rsidRPr="007C456E" w:rsidRDefault="00622B43" w:rsidP="007C4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B43" w:rsidRPr="007C456E" w:rsidRDefault="00622B43" w:rsidP="007C45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456E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622B43" w:rsidRPr="007C456E" w:rsidRDefault="00622B43" w:rsidP="007C45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2B43" w:rsidRPr="007C456E" w:rsidRDefault="00622B43" w:rsidP="007C4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B43" w:rsidRPr="007C456E" w:rsidRDefault="00622B43" w:rsidP="007C4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B43" w:rsidRPr="007C456E" w:rsidRDefault="00622B43" w:rsidP="007C4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B43" w:rsidRPr="007C456E" w:rsidRDefault="00622B43" w:rsidP="007C4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B43" w:rsidRPr="007C456E" w:rsidRDefault="00622B43" w:rsidP="007C4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B43" w:rsidRPr="007C456E" w:rsidRDefault="00622B43" w:rsidP="007C4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B43" w:rsidRPr="007C456E" w:rsidRDefault="00622B43" w:rsidP="007C4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B43" w:rsidRPr="007C456E" w:rsidRDefault="00622B43" w:rsidP="007C4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B43" w:rsidRPr="007C456E" w:rsidRDefault="00622B43" w:rsidP="007C4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7630" w:rsidRPr="007C456E" w:rsidRDefault="00917630" w:rsidP="007C4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7630" w:rsidRPr="007C456E" w:rsidSect="00622B43">
      <w:pgSz w:w="11909" w:h="16834"/>
      <w:pgMar w:top="993" w:right="852" w:bottom="1276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853" w:rsidRDefault="005A4853" w:rsidP="005A4853">
      <w:pPr>
        <w:spacing w:after="0" w:line="240" w:lineRule="auto"/>
      </w:pPr>
      <w:r>
        <w:separator/>
      </w:r>
    </w:p>
  </w:endnote>
  <w:endnote w:type="continuationSeparator" w:id="1">
    <w:p w:rsidR="005A4853" w:rsidRDefault="005A4853" w:rsidP="005A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853" w:rsidRDefault="005A4853" w:rsidP="005A4853">
      <w:pPr>
        <w:spacing w:after="0" w:line="240" w:lineRule="auto"/>
      </w:pPr>
      <w:r>
        <w:separator/>
      </w:r>
    </w:p>
  </w:footnote>
  <w:footnote w:type="continuationSeparator" w:id="1">
    <w:p w:rsidR="005A4853" w:rsidRDefault="005A4853" w:rsidP="005A4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decimal"/>
      <w:lvlText w:val="*%1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5">
    <w:nsid w:val="682F20A0"/>
    <w:multiLevelType w:val="hybridMultilevel"/>
    <w:tmpl w:val="A2169194"/>
    <w:lvl w:ilvl="0" w:tplc="DAD81F9A">
      <w:start w:val="2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2B43"/>
    <w:rsid w:val="002D3B33"/>
    <w:rsid w:val="004E2344"/>
    <w:rsid w:val="005A4853"/>
    <w:rsid w:val="00622B43"/>
    <w:rsid w:val="006D062F"/>
    <w:rsid w:val="00732CC3"/>
    <w:rsid w:val="007C456E"/>
    <w:rsid w:val="007D3481"/>
    <w:rsid w:val="00917630"/>
    <w:rsid w:val="00A61CB1"/>
    <w:rsid w:val="00CE3787"/>
    <w:rsid w:val="00EC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30"/>
  </w:style>
  <w:style w:type="paragraph" w:styleId="2">
    <w:name w:val="heading 2"/>
    <w:basedOn w:val="a"/>
    <w:next w:val="a"/>
    <w:link w:val="20"/>
    <w:qFormat/>
    <w:rsid w:val="00622B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A48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622B4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B4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5A48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622B43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rsid w:val="00622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rsid w:val="00622B43"/>
  </w:style>
  <w:style w:type="paragraph" w:customStyle="1" w:styleId="a5">
    <w:name w:val="Знак"/>
    <w:basedOn w:val="a"/>
    <w:rsid w:val="00622B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footnote text"/>
    <w:basedOn w:val="a"/>
    <w:link w:val="a7"/>
    <w:semiHidden/>
    <w:unhideWhenUsed/>
    <w:rsid w:val="005A4853"/>
    <w:pPr>
      <w:widowControl w:val="0"/>
      <w:suppressAutoHyphens/>
      <w:autoSpaceDE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5A48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"/>
    <w:basedOn w:val="a"/>
    <w:link w:val="a9"/>
    <w:semiHidden/>
    <w:unhideWhenUsed/>
    <w:rsid w:val="005A485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5A48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semiHidden/>
    <w:unhideWhenUsed/>
    <w:rsid w:val="005A485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5A48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Заголовок"/>
    <w:basedOn w:val="a"/>
    <w:next w:val="a8"/>
    <w:rsid w:val="005A4853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">
    <w:name w:val="Название1"/>
    <w:basedOn w:val="a"/>
    <w:rsid w:val="005A485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0">
    <w:name w:val="Указатель1"/>
    <w:basedOn w:val="a"/>
    <w:rsid w:val="005A485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5A4853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5A485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1">
    <w:name w:val="FR1"/>
    <w:rsid w:val="005A4853"/>
    <w:pPr>
      <w:widowControl w:val="0"/>
      <w:suppressAutoHyphens/>
      <w:overflowPunct w:val="0"/>
      <w:autoSpaceDE w:val="0"/>
      <w:spacing w:before="500" w:after="0" w:line="240" w:lineRule="auto"/>
      <w:ind w:left="7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210">
    <w:name w:val="Основной текст 21"/>
    <w:basedOn w:val="a"/>
    <w:rsid w:val="005A485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5A485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BodyTextIndent3">
    <w:name w:val="Body Text Indent 3"/>
    <w:basedOn w:val="a"/>
    <w:rsid w:val="005A4853"/>
    <w:pPr>
      <w:suppressAutoHyphens/>
      <w:spacing w:after="0" w:line="254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customStyle="1" w:styleId="ad">
    <w:name w:val="Содержимое таблицы"/>
    <w:basedOn w:val="a"/>
    <w:rsid w:val="005A48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5A4853"/>
    <w:pPr>
      <w:jc w:val="center"/>
    </w:pPr>
    <w:rPr>
      <w:b/>
      <w:bCs/>
    </w:rPr>
  </w:style>
  <w:style w:type="paragraph" w:customStyle="1" w:styleId="af">
    <w:name w:val="Содержимое врезки"/>
    <w:basedOn w:val="a8"/>
    <w:rsid w:val="005A4853"/>
  </w:style>
  <w:style w:type="character" w:customStyle="1" w:styleId="WW8Num2z0">
    <w:name w:val="WW8Num2z0"/>
    <w:rsid w:val="005A4853"/>
    <w:rPr>
      <w:rFonts w:ascii="Symbol" w:hAnsi="Symbol" w:hint="default"/>
    </w:rPr>
  </w:style>
  <w:style w:type="character" w:customStyle="1" w:styleId="WW8Num3z0">
    <w:name w:val="WW8Num3z0"/>
    <w:rsid w:val="005A4853"/>
    <w:rPr>
      <w:rFonts w:ascii="Symbol" w:hAnsi="Symbol" w:hint="default"/>
      <w:sz w:val="22"/>
    </w:rPr>
  </w:style>
  <w:style w:type="character" w:customStyle="1" w:styleId="WW8Num4z0">
    <w:name w:val="WW8Num4z0"/>
    <w:rsid w:val="005A4853"/>
    <w:rPr>
      <w:rFonts w:ascii="Symbol" w:hAnsi="Symbol" w:hint="default"/>
    </w:rPr>
  </w:style>
  <w:style w:type="character" w:customStyle="1" w:styleId="12">
    <w:name w:val="Основной шрифт абзаца1"/>
    <w:rsid w:val="005A4853"/>
  </w:style>
  <w:style w:type="character" w:customStyle="1" w:styleId="af0">
    <w:name w:val="Символ сноски"/>
    <w:rsid w:val="005A4853"/>
    <w:rPr>
      <w:vertAlign w:val="superscript"/>
    </w:rPr>
  </w:style>
  <w:style w:type="character" w:customStyle="1" w:styleId="af1">
    <w:name w:val="Символы концевой сноски"/>
    <w:rsid w:val="005A48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4269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2013-04-24T15:49:00Z</dcterms:created>
  <dcterms:modified xsi:type="dcterms:W3CDTF">2013-05-09T18:19:00Z</dcterms:modified>
</cp:coreProperties>
</file>