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A" w:rsidRDefault="000C4580" w:rsidP="00F45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  <w:r w:rsidR="00D72CC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C4580" w:rsidRPr="00D72CCA" w:rsidRDefault="00D72CCA" w:rsidP="00F45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090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(учебник: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 Н. Г.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и  др.  Русский язык. 10-11 классы. 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М.: «Русское слово», 2009)</w:t>
      </w:r>
      <w:r w:rsidR="00D7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Выбор авторской программы мотивирован тем, что она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-рекомендована Министерством образования РФ для общеобразовательных классов;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- соответствует  стандарту среднего (полного) общего образования по русскому языку, социальному заказу родителей;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 - способствует развитию коммуникативной компетенции учащихся;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планирование, литературу и средства обучения.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русского языка на базовом уровне</w:t>
      </w:r>
      <w:r w:rsidR="00D72CCA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F45090">
        <w:rPr>
          <w:rFonts w:ascii="Times New Roman" w:hAnsi="Times New Roman" w:cs="Times New Roman"/>
          <w:sz w:val="24"/>
          <w:szCs w:val="24"/>
        </w:rPr>
        <w:t xml:space="preserve">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 Г.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 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В 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 контрольных работ, включающих задания части  А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>,С в 11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0C4580" w:rsidRPr="00F45090" w:rsidRDefault="000C4580" w:rsidP="00F4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Основная цель курса — повторение, обобщение и систематизация знаний по фонетике, грамматике, орфографии и пунктуации.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 </w:t>
      </w:r>
      <w:r w:rsidRPr="00F45090">
        <w:rPr>
          <w:rFonts w:ascii="Times New Roman" w:hAnsi="Times New Roman" w:cs="Times New Roman"/>
          <w:sz w:val="24"/>
          <w:szCs w:val="24"/>
        </w:rPr>
        <w:tab/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5090">
        <w:rPr>
          <w:rFonts w:ascii="Times New Roman" w:hAnsi="Times New Roman"/>
          <w:b/>
          <w:sz w:val="24"/>
          <w:szCs w:val="24"/>
        </w:rPr>
        <w:t xml:space="preserve">Цели обучения русскому языку:                                                                                                          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развитие и совершенствование речевой деятельности, освоение знаний о русском языке, обогащение словарного запаса;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lastRenderedPageBreak/>
        <w:t>• формирование умений опознавать, анализировать, классифицировать языковые факты;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применение полученных знаний и умений в речевой практике.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            Период обучения в 5-11 классах охватывал практически все этапы становления языковой личности. Содержание обучения русскому языку отобрано и структури</w:t>
      </w:r>
      <w:r w:rsidRPr="00F45090">
        <w:rPr>
          <w:rFonts w:ascii="Times New Roman" w:hAnsi="Times New Roman"/>
          <w:sz w:val="24"/>
          <w:szCs w:val="24"/>
        </w:rPr>
        <w:softHyphen/>
        <w:t xml:space="preserve">ровано на основе </w:t>
      </w:r>
      <w:proofErr w:type="spellStart"/>
      <w:r w:rsidRPr="00F4509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45090">
        <w:rPr>
          <w:rFonts w:ascii="Times New Roman" w:hAnsi="Times New Roman"/>
          <w:sz w:val="24"/>
          <w:szCs w:val="24"/>
        </w:rPr>
        <w:t xml:space="preserve"> подхода и направлено на развитие и совершенствование языковой и лингвистической (языковедческой), коммуникативной и </w:t>
      </w:r>
      <w:proofErr w:type="spellStart"/>
      <w:r w:rsidRPr="00F450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F45090">
        <w:rPr>
          <w:rFonts w:ascii="Times New Roman" w:hAnsi="Times New Roman"/>
          <w:sz w:val="24"/>
          <w:szCs w:val="24"/>
        </w:rPr>
        <w:t xml:space="preserve"> компе</w:t>
      </w:r>
      <w:r w:rsidRPr="00F45090">
        <w:rPr>
          <w:rFonts w:ascii="Times New Roman" w:hAnsi="Times New Roman"/>
          <w:sz w:val="24"/>
          <w:szCs w:val="24"/>
        </w:rPr>
        <w:softHyphen/>
        <w:t>тенции.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45090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- углубление знаний о языке как знаковой системе и общественном явлении, его устройстве, развитии и функционировании; о лингвистике как науке и учёных-русистах; овладение основными нормами русского литератур</w:t>
      </w:r>
      <w:r w:rsidRPr="00F45090">
        <w:rPr>
          <w:rFonts w:ascii="Times New Roman" w:hAnsi="Times New Roman"/>
          <w:sz w:val="24"/>
          <w:szCs w:val="24"/>
        </w:rPr>
        <w:softHyphen/>
        <w:t>ного языка, обогащение словарного запаса и грамматического строя речи учащихся; совершенст</w:t>
      </w:r>
      <w:r w:rsidRPr="00F45090">
        <w:rPr>
          <w:rFonts w:ascii="Times New Roman" w:hAnsi="Times New Roman"/>
          <w:sz w:val="24"/>
          <w:szCs w:val="24"/>
        </w:rPr>
        <w:softHyphen/>
        <w:t>вование способности к анализу и оценке языковых явлений и фактов, умения пользоваться раз</w:t>
      </w:r>
      <w:r w:rsidRPr="00F45090">
        <w:rPr>
          <w:rFonts w:ascii="Times New Roman" w:hAnsi="Times New Roman"/>
          <w:sz w:val="24"/>
          <w:szCs w:val="24"/>
        </w:rPr>
        <w:softHyphen/>
        <w:t>личными лингвистическими словарями.</w:t>
      </w:r>
      <w:proofErr w:type="gramEnd"/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            Коммуникативная компетенция - совершенствование владения всеми видами речевой дея</w:t>
      </w:r>
      <w:r w:rsidRPr="00F45090">
        <w:rPr>
          <w:rFonts w:ascii="Times New Roman" w:hAnsi="Times New Roman"/>
          <w:sz w:val="24"/>
          <w:szCs w:val="24"/>
        </w:rPr>
        <w:softHyphen/>
        <w:t>тельности и культурой устной и письменной речи; умений и навыков использования языка в раз</w:t>
      </w:r>
      <w:r w:rsidRPr="00F45090">
        <w:rPr>
          <w:rFonts w:ascii="Times New Roman" w:hAnsi="Times New Roman"/>
          <w:sz w:val="24"/>
          <w:szCs w:val="24"/>
        </w:rPr>
        <w:softHyphen/>
        <w:t>личных сферах и ситуациях общения, соответствующих опыту, интересам, психологическим особенностям учащихся старшей школы.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45090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F45090">
        <w:rPr>
          <w:rFonts w:ascii="Times New Roman" w:hAnsi="Times New Roman"/>
          <w:sz w:val="24"/>
          <w:szCs w:val="24"/>
        </w:rPr>
        <w:t xml:space="preserve"> компетенция - осознание языка как формы выражения культуры, на</w:t>
      </w:r>
      <w:r w:rsidRPr="00F45090">
        <w:rPr>
          <w:rFonts w:ascii="Times New Roman" w:hAnsi="Times New Roman"/>
          <w:sz w:val="24"/>
          <w:szCs w:val="24"/>
        </w:rPr>
        <w:softHyphen/>
        <w:t>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</w:t>
      </w:r>
      <w:r w:rsidRPr="00F45090">
        <w:rPr>
          <w:rFonts w:ascii="Times New Roman" w:hAnsi="Times New Roman"/>
          <w:sz w:val="24"/>
          <w:szCs w:val="24"/>
        </w:rPr>
        <w:softHyphen/>
        <w:t>национального общения.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b/>
          <w:sz w:val="24"/>
          <w:szCs w:val="24"/>
        </w:rPr>
        <w:t>Задачи обучения русскому языку</w:t>
      </w:r>
      <w:r w:rsidRPr="00F45090">
        <w:rPr>
          <w:rFonts w:ascii="Times New Roman" w:hAnsi="Times New Roman"/>
          <w:sz w:val="24"/>
          <w:szCs w:val="24"/>
        </w:rPr>
        <w:t xml:space="preserve"> в старшей школе определяются с позиций компетентности подхода: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воспитать гражданина и патриота; сформировать представления о русском языке как ду</w:t>
      </w:r>
      <w:r w:rsidRPr="00F45090">
        <w:rPr>
          <w:rFonts w:ascii="Times New Roman" w:hAnsi="Times New Roman"/>
          <w:sz w:val="24"/>
          <w:szCs w:val="24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углубить знаний о лингвистике как науке; языке как многофункциональной развиваю</w:t>
      </w:r>
      <w:r w:rsidRPr="00F45090">
        <w:rPr>
          <w:rFonts w:ascii="Times New Roman" w:hAnsi="Times New Roman"/>
          <w:sz w:val="24"/>
          <w:szCs w:val="24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F45090">
        <w:rPr>
          <w:rFonts w:ascii="Times New Roman" w:hAnsi="Times New Roman"/>
          <w:sz w:val="24"/>
          <w:szCs w:val="24"/>
        </w:rPr>
        <w:softHyphen/>
        <w:t>ных сферах и ситуациях общения;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F45090">
        <w:rPr>
          <w:rFonts w:ascii="Times New Roman" w:hAnsi="Times New Roman"/>
          <w:sz w:val="24"/>
          <w:szCs w:val="24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F45090">
        <w:rPr>
          <w:rFonts w:ascii="Times New Roman" w:hAnsi="Times New Roman"/>
          <w:sz w:val="24"/>
          <w:szCs w:val="24"/>
        </w:rPr>
        <w:softHyphen/>
        <w:t>вые нарушения;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F45090">
        <w:rPr>
          <w:rFonts w:ascii="Times New Roman" w:hAnsi="Times New Roman"/>
          <w:sz w:val="24"/>
          <w:szCs w:val="24"/>
        </w:rPr>
        <w:softHyphen/>
        <w:t>сообразное использование языка в различных сферах и ситуациях общения.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80" w:rsidRPr="00D72CCA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0C4580" w:rsidRPr="00F45090" w:rsidRDefault="000C4580" w:rsidP="00F45090">
      <w:pPr>
        <w:pStyle w:val="a7"/>
        <w:ind w:left="108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C4580" w:rsidRPr="00F45090" w:rsidRDefault="000C4580" w:rsidP="00F45090">
      <w:pPr>
        <w:pStyle w:val="a9"/>
        <w:widowControl w:val="0"/>
        <w:spacing w:after="0"/>
        <w:ind w:firstLine="567"/>
        <w:jc w:val="both"/>
      </w:pPr>
      <w:r w:rsidRPr="00F45090">
        <w:t>Концептуальная новизна курса русского языка в 10-11 классах состоит в том, что  на базовом уровне обучения русскому языку</w:t>
      </w:r>
      <w:r w:rsidRPr="00F45090">
        <w:rPr>
          <w:b/>
        </w:rPr>
        <w:t xml:space="preserve"> </w:t>
      </w:r>
      <w:r w:rsidRPr="00F45090">
        <w:t xml:space="preserve">решаются проблемы, связанные с формированием общей культуры, с развивающими и воспитательными задачами образования, с задачами </w:t>
      </w:r>
      <w:r w:rsidRPr="00F45090">
        <w:lastRenderedPageBreak/>
        <w:t xml:space="preserve">социализации личности.  </w:t>
      </w:r>
      <w:proofErr w:type="gramStart"/>
      <w:r w:rsidRPr="00F45090">
        <w:t xml:space="preserve">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F45090">
        <w:t>общеучебных</w:t>
      </w:r>
      <w:proofErr w:type="spellEnd"/>
      <w:r w:rsidRPr="00F45090"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F45090">
        <w:rPr>
          <w:b/>
        </w:rPr>
        <w:t>:</w:t>
      </w:r>
      <w:r w:rsidRPr="00F45090">
        <w:rPr>
          <w:b/>
          <w:i/>
        </w:rPr>
        <w:t xml:space="preserve"> коммуникативных </w:t>
      </w:r>
      <w:r w:rsidRPr="00F45090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45090">
        <w:rPr>
          <w:b/>
          <w:i/>
        </w:rPr>
        <w:t>интеллектуальных</w:t>
      </w:r>
      <w:r w:rsidRPr="00F45090">
        <w:t xml:space="preserve"> (сравнение и сопоставление, соотнесение, синтез</w:t>
      </w:r>
      <w:proofErr w:type="gramEnd"/>
      <w:r w:rsidRPr="00F45090">
        <w:t xml:space="preserve">, </w:t>
      </w:r>
      <w:proofErr w:type="gramStart"/>
      <w:r w:rsidRPr="00F45090">
        <w:t xml:space="preserve">обобщение, абстрагирование, оценивание и классификация), </w:t>
      </w:r>
      <w:r w:rsidRPr="00F45090">
        <w:rPr>
          <w:b/>
          <w:i/>
        </w:rPr>
        <w:t>информационных</w:t>
      </w:r>
      <w:r w:rsidRPr="00F45090">
        <w:rPr>
          <w:b/>
        </w:rPr>
        <w:t xml:space="preserve"> (</w:t>
      </w:r>
      <w:r w:rsidRPr="00F45090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F45090">
        <w:rPr>
          <w:b/>
          <w:i/>
        </w:rPr>
        <w:t>организационных</w:t>
      </w:r>
      <w:r w:rsidRPr="00F45090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F45090">
        <w:t>самокоррекцию</w:t>
      </w:r>
      <w:proofErr w:type="spellEnd"/>
      <w:r w:rsidRPr="00F45090"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  <w:proofErr w:type="gramEnd"/>
    </w:p>
    <w:p w:rsidR="000C4580" w:rsidRPr="00F45090" w:rsidRDefault="000C4580" w:rsidP="00F45090">
      <w:pPr>
        <w:pStyle w:val="a9"/>
        <w:widowControl w:val="0"/>
        <w:spacing w:after="0"/>
        <w:ind w:firstLine="567"/>
        <w:jc w:val="both"/>
        <w:rPr>
          <w:b/>
        </w:rPr>
      </w:pPr>
      <w:r w:rsidRPr="00F45090"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</w:t>
      </w:r>
      <w:r w:rsidRPr="00F45090">
        <w:rPr>
          <w:b/>
        </w:rPr>
        <w:t xml:space="preserve">выдвигается </w:t>
      </w:r>
      <w:proofErr w:type="spellStart"/>
      <w:r w:rsidRPr="00F45090">
        <w:rPr>
          <w:b/>
        </w:rPr>
        <w:t>компетентностный</w:t>
      </w:r>
      <w:proofErr w:type="spellEnd"/>
      <w:r w:rsidRPr="00F45090">
        <w:rPr>
          <w:b/>
        </w:rPr>
        <w:t xml:space="preserve"> подход,</w:t>
      </w:r>
      <w:r w:rsidRPr="00F45090">
        <w:t xml:space="preserve"> на основе которого структурировано содержание данной рабочей программы, </w:t>
      </w:r>
      <w:r w:rsidRPr="00F45090">
        <w:rPr>
          <w:b/>
        </w:rPr>
        <w:t xml:space="preserve">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F45090">
        <w:rPr>
          <w:b/>
        </w:rPr>
        <w:t>культуроведческой</w:t>
      </w:r>
      <w:proofErr w:type="spellEnd"/>
      <w:r w:rsidRPr="00F45090">
        <w:rPr>
          <w:b/>
        </w:rPr>
        <w:t xml:space="preserve"> компетенций.</w:t>
      </w:r>
    </w:p>
    <w:p w:rsidR="000C4580" w:rsidRPr="00F45090" w:rsidRDefault="000C4580" w:rsidP="00F4509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F45090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C4580" w:rsidRPr="00F45090" w:rsidRDefault="000C4580" w:rsidP="00F45090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090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F45090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0C4580" w:rsidRPr="00F45090" w:rsidRDefault="000C4580" w:rsidP="00F45090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090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F45090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F45090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C4580" w:rsidRPr="00F45090" w:rsidRDefault="000C4580" w:rsidP="00F45090">
      <w:pPr>
        <w:pStyle w:val="a9"/>
        <w:widowControl w:val="0"/>
        <w:spacing w:after="0"/>
        <w:ind w:firstLine="567"/>
        <w:jc w:val="both"/>
      </w:pPr>
      <w:r w:rsidRPr="00F45090">
        <w:t xml:space="preserve">В основу рабочей  программы положены актуальные в настоящее время  идеи личностно- </w:t>
      </w:r>
      <w:proofErr w:type="gramStart"/>
      <w:r w:rsidRPr="00F45090">
        <w:t>ориентированного</w:t>
      </w:r>
      <w:proofErr w:type="gramEnd"/>
      <w:r w:rsidRPr="00F45090">
        <w:t xml:space="preserve"> и </w:t>
      </w:r>
      <w:proofErr w:type="spellStart"/>
      <w:r w:rsidRPr="00F45090">
        <w:t>деятельностного</w:t>
      </w:r>
      <w:proofErr w:type="spellEnd"/>
      <w:r w:rsidRPr="00F45090"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0C4580" w:rsidRPr="00F45090" w:rsidRDefault="000C4580" w:rsidP="00F45090">
      <w:pPr>
        <w:pStyle w:val="a9"/>
        <w:widowControl w:val="0"/>
        <w:spacing w:after="0"/>
        <w:jc w:val="both"/>
      </w:pPr>
      <w:proofErr w:type="gramStart"/>
      <w:r w:rsidRPr="00F45090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80" w:rsidRPr="00D72CCA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Описание места учебного предмета, курса в учебном плане.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Рабочая программа предназначена для изучения русского языка на базовом уровне. В соответствии с учебным планом школы на изучение русского языка выделено 2 часа в неделю.           Большое значение придается развитию и совершенствованию навыков самоконтроля, по</w:t>
      </w:r>
      <w:r w:rsidRPr="00F45090">
        <w:rPr>
          <w:rFonts w:ascii="Times New Roman" w:hAnsi="Times New Roman"/>
          <w:sz w:val="24"/>
          <w:szCs w:val="24"/>
        </w:rPr>
        <w:softHyphen/>
        <w:t>требности старшеклассников обращаться к разным видам лингвистических словарей и разнооб</w:t>
      </w:r>
      <w:r w:rsidRPr="00F45090">
        <w:rPr>
          <w:rFonts w:ascii="Times New Roman" w:hAnsi="Times New Roman"/>
          <w:sz w:val="24"/>
          <w:szCs w:val="24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0C4580" w:rsidRPr="00F45090" w:rsidRDefault="000C4580" w:rsidP="00F4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80" w:rsidRPr="00F45090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80" w:rsidRPr="00D72CCA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Описание ценностных ориентиров содержания учебного предмета.</w:t>
      </w:r>
    </w:p>
    <w:p w:rsidR="000C4580" w:rsidRPr="00F45090" w:rsidRDefault="000C4580" w:rsidP="00F45090">
      <w:pPr>
        <w:pStyle w:val="FR2"/>
        <w:ind w:firstLine="567"/>
        <w:jc w:val="both"/>
        <w:rPr>
          <w:b w:val="0"/>
          <w:sz w:val="24"/>
          <w:szCs w:val="24"/>
        </w:rPr>
      </w:pPr>
      <w:r w:rsidRPr="00F45090">
        <w:rPr>
          <w:b w:val="0"/>
          <w:sz w:val="24"/>
          <w:szCs w:val="24"/>
        </w:rPr>
        <w:t xml:space="preserve"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</w:t>
      </w:r>
      <w:proofErr w:type="spellStart"/>
      <w:proofErr w:type="gramStart"/>
      <w:r w:rsidRPr="00F45090">
        <w:rPr>
          <w:b w:val="0"/>
          <w:sz w:val="24"/>
          <w:szCs w:val="24"/>
        </w:rPr>
        <w:t>р</w:t>
      </w:r>
      <w:proofErr w:type="spellEnd"/>
      <w:proofErr w:type="gramEnd"/>
      <w:r w:rsidRPr="00F45090">
        <w:rPr>
          <w:b w:val="0"/>
          <w:sz w:val="24"/>
          <w:szCs w:val="24"/>
        </w:rPr>
        <w:t xml:space="preserve"> а </w:t>
      </w:r>
      <w:proofErr w:type="spellStart"/>
      <w:r w:rsidRPr="00F45090">
        <w:rPr>
          <w:b w:val="0"/>
          <w:sz w:val="24"/>
          <w:szCs w:val="24"/>
        </w:rPr>
        <w:t>з</w:t>
      </w:r>
      <w:proofErr w:type="spellEnd"/>
      <w:r w:rsidRPr="00F45090">
        <w:rPr>
          <w:b w:val="0"/>
          <w:sz w:val="24"/>
          <w:szCs w:val="24"/>
        </w:rPr>
        <w:t xml:space="preserve"> в и т и я   школьника.</w:t>
      </w:r>
      <w:r w:rsidRPr="00F45090">
        <w:rPr>
          <w:sz w:val="24"/>
          <w:szCs w:val="24"/>
        </w:rPr>
        <w:t xml:space="preserve"> </w:t>
      </w:r>
      <w:r w:rsidRPr="00F45090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C4580" w:rsidRPr="00F45090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80" w:rsidRPr="00F45090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80" w:rsidRPr="00D72CCA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Результаты освоения конкретного учебного предмета, курса.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           В результате изучения русского языка ученик должен 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5090">
        <w:rPr>
          <w:rFonts w:ascii="Times New Roman" w:hAnsi="Times New Roman"/>
          <w:b/>
          <w:sz w:val="24"/>
          <w:szCs w:val="24"/>
        </w:rPr>
        <w:t>знать/понимать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связь языка и истории, культуры русского народа;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основные единицы языка, их признаки;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 xml:space="preserve">• орфоэпические, лексические, грамматические, орфографические и пунктуационные нормы современного литературного языка, нормы речевого поведения; 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5090">
        <w:rPr>
          <w:rFonts w:ascii="Times New Roman" w:hAnsi="Times New Roman"/>
          <w:b/>
          <w:sz w:val="24"/>
          <w:szCs w:val="24"/>
        </w:rPr>
        <w:t>уметь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осуществлять речевой самоконтроль, оценивать устные и письменные высказывания с точ</w:t>
      </w:r>
      <w:r w:rsidRPr="00F45090">
        <w:rPr>
          <w:rFonts w:ascii="Times New Roman" w:hAnsi="Times New Roman"/>
          <w:sz w:val="24"/>
          <w:szCs w:val="24"/>
        </w:rPr>
        <w:softHyphen/>
        <w:t>ки зрения языкового оформления;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проводить лингвистический анализ текстов различных стилей;  использовать основные виды чтения;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извлекать необходимую информацию из различных источников;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45090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lastRenderedPageBreak/>
        <w:t>• создавать устные и письменные монологические и диалогические высказывания различных типов и жанров;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применять в практике речевого общения основные орфоэпические, лексические, граммати</w:t>
      </w:r>
      <w:r w:rsidRPr="00F45090">
        <w:rPr>
          <w:rFonts w:ascii="Times New Roman" w:hAnsi="Times New Roman"/>
          <w:sz w:val="24"/>
          <w:szCs w:val="24"/>
        </w:rPr>
        <w:softHyphen/>
        <w:t>ческие нормы современного русского языка;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соблюдать нормы речевого поведения;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использовать основные приемы информационной переработки устного и письменного тек</w:t>
      </w:r>
      <w:r w:rsidRPr="00F45090">
        <w:rPr>
          <w:rFonts w:ascii="Times New Roman" w:hAnsi="Times New Roman"/>
          <w:sz w:val="24"/>
          <w:szCs w:val="24"/>
        </w:rPr>
        <w:softHyphen/>
        <w:t>ста;</w:t>
      </w:r>
    </w:p>
    <w:p w:rsidR="000C4580" w:rsidRPr="00F45090" w:rsidRDefault="000C4580" w:rsidP="00F450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5090">
        <w:rPr>
          <w:rFonts w:ascii="Times New Roman" w:hAnsi="Times New Roman"/>
          <w:sz w:val="24"/>
          <w:szCs w:val="24"/>
        </w:rPr>
        <w:t>• использовать приобретенные приемы информационной переработки устного и письменного текста.</w:t>
      </w:r>
    </w:p>
    <w:p w:rsidR="000C4580" w:rsidRPr="00F45090" w:rsidRDefault="000C4580" w:rsidP="00F45090">
      <w:pPr>
        <w:spacing w:after="0" w:line="240" w:lineRule="auto"/>
        <w:ind w:left="35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C4580" w:rsidRPr="00F45090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580" w:rsidRPr="00D72CCA" w:rsidRDefault="000C4580" w:rsidP="00F4509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предмета, курса.</w:t>
      </w:r>
    </w:p>
    <w:p w:rsidR="000C4580" w:rsidRPr="00D72CCA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Общие сведения о языке </w:t>
      </w:r>
      <w:r w:rsidRPr="00D72CCA">
        <w:rPr>
          <w:rFonts w:ascii="Times New Roman" w:hAnsi="Times New Roman" w:cs="Times New Roman"/>
          <w:b/>
          <w:sz w:val="24"/>
          <w:szCs w:val="24"/>
        </w:rPr>
        <w:t>(3 ч).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Язык как система. Основные уровни языка.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79" w:right="137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ка, их описание и закрепление в словарях, граммати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ках, учебных пособиях, справочниках. Роль масте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ров художественного слова в становлении, развитии и совершенствовании языковых норм.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Выдающиеся ученые-русисты.</w:t>
      </w:r>
    </w:p>
    <w:p w:rsidR="000C4580" w:rsidRPr="00D72CCA" w:rsidRDefault="000C4580" w:rsidP="00F45090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о тексте, а также по фонетике, графике, орфографии, орфоэпии,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, морфологии и словообразованию </w:t>
      </w:r>
      <w:r w:rsidRPr="00D72CCA">
        <w:rPr>
          <w:rFonts w:ascii="Times New Roman" w:hAnsi="Times New Roman" w:cs="Times New Roman"/>
          <w:b/>
          <w:sz w:val="24"/>
          <w:szCs w:val="24"/>
        </w:rPr>
        <w:t>(16+3!ч).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о тексте. Обобщающее повторение фо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нетики, графики, орфоэпии, орфографии.</w:t>
      </w:r>
      <w:r w:rsidRPr="00F45090">
        <w:rPr>
          <w:rFonts w:ascii="Times New Roman" w:hAnsi="Times New Roman" w:cs="Times New Roman"/>
          <w:spacing w:val="-3"/>
          <w:sz w:val="24"/>
          <w:szCs w:val="24"/>
        </w:rPr>
        <w:t xml:space="preserve"> Основные нормы современного </w:t>
      </w:r>
      <w:r w:rsidRPr="00F45090">
        <w:rPr>
          <w:rFonts w:ascii="Times New Roman" w:hAnsi="Times New Roman" w:cs="Times New Roman"/>
          <w:sz w:val="24"/>
          <w:szCs w:val="24"/>
        </w:rPr>
        <w:t>литературного произношения и ударения в русском языке. Обобщающее повторение морфологии. Морфологический разбор знаменательных и служеб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ных частей речи, их словооб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разование и правописание. Трудные вопросы правопи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сания окончаний и суффик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сов разных частей речи</w:t>
      </w:r>
      <w:r w:rsidRPr="00F45090">
        <w:rPr>
          <w:rFonts w:ascii="Times New Roman" w:hAnsi="Times New Roman" w:cs="Times New Roman"/>
          <w:b/>
          <w:sz w:val="24"/>
          <w:szCs w:val="24"/>
        </w:rPr>
        <w:t>.</w:t>
      </w:r>
    </w:p>
    <w:p w:rsidR="000C4580" w:rsidRPr="00D72CCA" w:rsidRDefault="000C4580" w:rsidP="00F45090">
      <w:pPr>
        <w:shd w:val="clear" w:color="auto" w:fill="FFFFFF"/>
        <w:spacing w:after="0" w:line="240" w:lineRule="auto"/>
        <w:ind w:right="1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     Синтаксис и пунктуация </w:t>
      </w:r>
      <w:r w:rsidRPr="00D72CCA">
        <w:rPr>
          <w:rFonts w:ascii="Times New Roman" w:hAnsi="Times New Roman" w:cs="Times New Roman"/>
          <w:b/>
          <w:sz w:val="24"/>
          <w:szCs w:val="24"/>
        </w:rPr>
        <w:t>(21+3! ч)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right="5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Обобщающее повторение синтаксиса. Грамматиче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ская основа простого предложения, виды его ослож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нения, типы сложных предложений, предложения с прямой речью. Способы оформления чужой речи. Цитирование.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Нормативное построение словосочетаний и пред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ложений разных типов. Интонационное богатство русской речи.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14"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Принципы и функции русской пунктуации. Смыс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ловая роль знаков препинания. Роль пунктуации в письменном общении. Факультативные и альтерна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тивные знаки препинания. Авторское употребление знаков препинания.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9" w:right="2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Синтаксическая синонимия как источник богатст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ва и выразительности русской речи. Повторение и обобщение изученного о типах простого и сложного предложения. Пунктуация простого и сложного предложения.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9" w:right="1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0C4580" w:rsidRPr="00D72CCA" w:rsidRDefault="000C4580" w:rsidP="00F45090">
      <w:pPr>
        <w:shd w:val="clear" w:color="auto" w:fill="FFFFFF"/>
        <w:spacing w:after="0" w:line="240" w:lineRule="auto"/>
        <w:ind w:left="29" w:right="14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Обучение написанию части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(сочинения на ЕГЭ) </w:t>
      </w:r>
      <w:r w:rsidRPr="00D72CCA">
        <w:rPr>
          <w:rFonts w:ascii="Times New Roman" w:hAnsi="Times New Roman" w:cs="Times New Roman"/>
          <w:b/>
          <w:sz w:val="24"/>
          <w:szCs w:val="24"/>
        </w:rPr>
        <w:t>(8ч*).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9" w:right="1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lastRenderedPageBreak/>
        <w:t>Проблема текста. Комментарий текста. Определение позиции автора в тексте. Аргументация высказывания. Естественные и искусственные доказательства. Композиция сочинения. Виды ошибок в содержании и речевом оформлении сочинения.</w:t>
      </w:r>
    </w:p>
    <w:p w:rsidR="000C4580" w:rsidRPr="00F45090" w:rsidRDefault="000C4580" w:rsidP="00F45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580" w:rsidRPr="00D72CCA" w:rsidRDefault="000C4580" w:rsidP="00F45090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Публицистический стиль речи </w:t>
      </w:r>
      <w:r w:rsidRPr="00D72CCA">
        <w:rPr>
          <w:rFonts w:ascii="Times New Roman" w:hAnsi="Times New Roman" w:cs="Times New Roman"/>
          <w:b/>
          <w:sz w:val="24"/>
          <w:szCs w:val="24"/>
        </w:rPr>
        <w:t>(6 ч)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2"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Особенности публицистического стиля речи. Сред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ства эмоциональной выразительности в публицисти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ческом стиле.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Очерк, эссе.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Устное выступление. Дискуссия.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6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Использование учащимися средств публицистиче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ского стиля в собственной речи.</w:t>
      </w:r>
    </w:p>
    <w:p w:rsidR="000C4580" w:rsidRPr="00D72CCA" w:rsidRDefault="000C4580" w:rsidP="00F45090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Художественный стиль речи </w:t>
      </w:r>
      <w:r w:rsidRPr="00D72CCA">
        <w:rPr>
          <w:rFonts w:ascii="Times New Roman" w:hAnsi="Times New Roman" w:cs="Times New Roman"/>
          <w:b/>
          <w:sz w:val="24"/>
          <w:szCs w:val="24"/>
        </w:rPr>
        <w:t>(5+</w:t>
      </w:r>
      <w:r w:rsidR="00F45090" w:rsidRPr="00D72CCA">
        <w:rPr>
          <w:rFonts w:ascii="Times New Roman" w:hAnsi="Times New Roman" w:cs="Times New Roman"/>
          <w:b/>
          <w:sz w:val="24"/>
          <w:szCs w:val="24"/>
        </w:rPr>
        <w:t>3</w:t>
      </w:r>
      <w:r w:rsidRPr="00D72CC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6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Общая характеристика художественного стиля (языка   художественной   литературы):   образность,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широкое использование изобразительно-выразитель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ных средств, языковых сре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>угих стилей, выра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жение эстетической функции национального языка. Язык как первоэлемент художественной литера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туры, один из основных элементов структуры худо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жественного произведения.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194" w:right="2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ций. Стилистические функции порядка слов.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173" w:right="5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Основные виды тропов, их использование мастера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ми художественного слова. Стилистические фигуры, основанные на возможностях русского синтаксиса.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137" w:right="6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Анализ художественно-языковой формы произве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дений русской классической и современной лите</w:t>
      </w:r>
      <w:r w:rsidRPr="00F45090">
        <w:rPr>
          <w:rFonts w:ascii="Times New Roman" w:hAnsi="Times New Roman" w:cs="Times New Roman"/>
          <w:sz w:val="24"/>
          <w:szCs w:val="24"/>
        </w:rPr>
        <w:softHyphen/>
        <w:t>ратуры, развитие на этой основе восприимчивости художественной формы, образных средств, эмоци</w:t>
      </w:r>
      <w:r w:rsidRPr="00F45090">
        <w:rPr>
          <w:rFonts w:ascii="Times New Roman" w:hAnsi="Times New Roman" w:cs="Times New Roman"/>
          <w:sz w:val="24"/>
          <w:szCs w:val="24"/>
        </w:rPr>
        <w:softHyphen/>
        <w:t xml:space="preserve">онального и эстетического содержания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произведе</w:t>
      </w:r>
      <w:proofErr w:type="spellEnd"/>
    </w:p>
    <w:p w:rsidR="000C4580" w:rsidRPr="00F45090" w:rsidRDefault="000C4580" w:rsidP="00F45090">
      <w:pPr>
        <w:spacing w:after="0" w:line="240" w:lineRule="auto"/>
        <w:ind w:left="357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4580" w:rsidRPr="00D72CCA" w:rsidRDefault="000C4580" w:rsidP="00F4509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2CCA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планирование.</w:t>
      </w:r>
    </w:p>
    <w:p w:rsidR="000C4580" w:rsidRPr="00F45090" w:rsidRDefault="000C4580" w:rsidP="00F45090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894"/>
        <w:gridCol w:w="1986"/>
        <w:gridCol w:w="1922"/>
        <w:gridCol w:w="1703"/>
        <w:gridCol w:w="3572"/>
        <w:gridCol w:w="2083"/>
        <w:gridCol w:w="1609"/>
      </w:tblGrid>
      <w:tr w:rsidR="000C4580" w:rsidRPr="00F45090" w:rsidTr="00F45090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уроков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  модель обучения</w:t>
            </w:r>
          </w:p>
        </w:tc>
        <w:tc>
          <w:tcPr>
            <w:tcW w:w="1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средства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методическое обеспечение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1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 </w:t>
            </w:r>
            <w:proofErr w:type="spellStart"/>
            <w:proofErr w:type="gramStart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познавательная</w:t>
            </w:r>
            <w:proofErr w:type="gramEnd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</w:t>
            </w:r>
          </w:p>
        </w:tc>
        <w:tc>
          <w:tcPr>
            <w:tcW w:w="1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Базовая программа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Предметно-функц</w:t>
            </w:r>
            <w:proofErr w:type="spellEnd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(3)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 общество.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связи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происхождения языка с воз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никновением человеческого общества, об основном предна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значении языка, о взаимосвязи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языка и культуры, об отраже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нии культуры в языке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Объясни-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иллюстра-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книгой,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Знать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связи происхожде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языка с возникновени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ем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человеческого общества,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 основном предназначе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нии языка, о взаимосвязи языка и культуры, об отра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жении культуры в языке. </w:t>
            </w:r>
            <w:r w:rsidRPr="00F450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работать с текстом научного стиля, лингвисти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ческой терминологией, со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ставлять план, на его основе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устное сообщение. </w:t>
            </w:r>
            <w:r w:rsidRPr="00F450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ходимой инфор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ников различного типа, критическое оценивание ин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формации, умение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развернуто обос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новывать сужде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Власенков, А. И., </w:t>
            </w:r>
            <w:proofErr w:type="spellStart"/>
            <w:r w:rsidRPr="00F450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Рыбченкова</w:t>
            </w:r>
            <w:proofErr w:type="spellEnd"/>
            <w:r w:rsidRPr="00F450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</w:t>
            </w:r>
            <w:r w:rsidRPr="00F450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Л. М.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Методические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учебнику «Рус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Грамматика. Текст. Стили речи». - М.: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Язык и история народа.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дать понятие о взаимо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связи языка и истории народа, трех периодах в истории рус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языка, организовать само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стоятельную работу учащихся с 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фрагментами статьи В. В. Лопа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тина и </w:t>
            </w:r>
            <w:proofErr w:type="spellStart"/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proofErr w:type="spellEnd"/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С. </w:t>
            </w:r>
            <w:proofErr w:type="spellStart"/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Улуханова</w:t>
            </w:r>
            <w:proofErr w:type="spellEnd"/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эн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циклопедии «Русский язык»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зада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взаимосвязи языка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и истории народа. </w:t>
            </w:r>
            <w:r w:rsidRPr="00F450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план, тезисы статьи, готовить сообщение на их основе.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Продуктиеный</w:t>
            </w:r>
            <w:proofErr w:type="spell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ходимой инфор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ника, критическое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оценивание ин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формации, умение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развернуто обос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новывать сужде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Энциклопедия 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«Русский язык». </w:t>
            </w:r>
            <w:proofErr w:type="gramStart"/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+, 1999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Активные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процессы в совре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менном русском языке.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дать понятие об ак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процессах в совре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русском языке, о про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блемах экологии языка в про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работы с текстом из книги Л. И. Скворцова «Эко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 слова, или Поговорим о культуре русской речи»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зада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 об активных процес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сах в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современном русском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языке, о проблемах эколо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гии языка.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делать краткую за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 основного тезиса и аргументов, развивающих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главную мысль автора.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Извлечение необ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ходимой информа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ции из текста, кри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тическое оценива</w:t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 информации, 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передача содержа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ния адекватно по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ставленной цели, умение развернуто 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обосновывать суж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дения, создавать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устный текст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Власенков, А. 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И., </w:t>
            </w:r>
            <w:proofErr w:type="spellStart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Рыбченкова</w:t>
            </w:r>
            <w:proofErr w:type="spellEnd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Л. М.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 рекомендации к учебнику «Рус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ский язык. Грамматика. Текст. Стили речи». - М.: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Просвещение,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тексте, а также по фонетике, графике, орфографии, орфоэпии, </w:t>
            </w:r>
            <w:proofErr w:type="spell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морфемике</w:t>
            </w:r>
            <w:proofErr w:type="spell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морфологии и словообразованию (8+2!ч)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тексте.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А7. А28,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строении, средствах и способах связи предложений в тексте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Репродук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кум рабо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с кни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определение текста, основные средства и способы связи предложений в тексте.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оценивать письменные высказывания  с точки зрения языкового оформления, эффективности достижения поставленных коммуникативных задач; адекватно понимать информацию письменного сообщения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ходимой информа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ции из текста, кри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тическое оценива</w:t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 информации, 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передача содержа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ния адекватно по</w:t>
            </w:r>
            <w:r w:rsidRPr="00F450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ставленной цели, умение развернуто 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обосновывать суж</w:t>
            </w:r>
            <w:r w:rsidRPr="00F450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дения, создавать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устный текст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Власенков, А. И., </w:t>
            </w:r>
            <w:proofErr w:type="spellStart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Рыбченкова</w:t>
            </w:r>
            <w:proofErr w:type="spellEnd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Л. М.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 рекомендации к учебнику «Рус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ский язык. Грамматика. Текст. Стили речи». - М.: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Просвещение,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фо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нетики, графики, орфоэпии, орфографии.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понятия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«фонема», «открытый и закры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тый слоги», «логическое уда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рение», познакомить с особен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ностями русского словесного ударения и ролью ударения в стихотворной речи, произво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дить попутный анализ орфо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графический трудностей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Репродук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кум рабо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 с кни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«фонема»,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«открытый и закрытый сло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ги», «логическое ударение»,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познакомить с особенно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стями русского словесного ударения и ролью ударения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стихотворной речи. Уметь производить анализ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орфографических трудно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стей. (Я)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ходимой инфор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ников, созданных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различных зна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ковых системах (текст, таблица)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Гольдин, 3. Д.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Русский язык в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Основные нормы современного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литературного произношения и ударения в русском языке.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закреплять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навыки ли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тературного произношения и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ударения в русском языке, пре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одолевать нарушения орфо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эпической нормы, иметь поня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тие о выразительных средствах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русской фонетики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Репродук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кум, рабо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 с кни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со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временного литературного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произношения и ударения в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русском языке, выразитель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ные средства русской фоне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использовать в соб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речи. 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Владение культу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рой речи, навы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ками редактиро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частей речи.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обобщить знания о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частях речи, их грамматиче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ских значениях, грамматиче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ских формах и синтаксических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функциях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книгой,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 грамматические зна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чения, грамматические формы и синтаксические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частей речи. (Я)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ходимой инфор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ников, созданных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различных зна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ковых системах (текст, таблица)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знаменательных и служеб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частей речи, их словооб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разование и правописание.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закрепить навык мор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фологического разбора знаме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нательных и служебных частей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речи, их словообразования и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Репродук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производить морфо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логический разбор знамена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 и служебных час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тей речи, анализировать их словообразование и право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писание. (Я)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обосно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вывать суждения,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определе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приводить доказательства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уровень освоения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Подготовка к ЕГЭ –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правопи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сания окончаний и суффик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сов разных частей речи. Разбор заданий ЕГЭ  (А15, А16).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самостоятельно и мо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тивированно организовать по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знавательную деятельность по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разрешению трудных вопросов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правописания окончаний и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суффиксов разных частей речи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мотивированно организо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вывать познавательную деятельность по решению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трудных вопросов правопи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сания окончаний и суффик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 разных частей речи.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КТ для система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тизации и инфор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мации, презента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ции результатов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познавательной и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Буланов, В. К.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Трудные вопро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., 1989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Синтаксис и пунктуация (20 ч). Обучение написанию сочинения на ЕГЭ (8ч*).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Простое предложение. Осложнение простого предложения. Пунктуация осложнённого простого предложения. (9+1!+7*).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Интонационное богатство русской речи.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Словосочетание и предложение. Разбор заданий ЕГЭ  (В3).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знать виды связи слов в ССЧ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виды связи слов в словосочетании*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разграничивать ССЧ и предложение; определять способ связи слов в данном ССЧ; находить в тексте ССЧ с указанным видом связи слов.*</w:t>
            </w:r>
            <w:proofErr w:type="gram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Л.Б. Селезнева «Интенсивный курс русской пунктуации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16*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текста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Цели: Знакомство с понятием проблемы текста,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проблем;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формулирования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проблемы текста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виды проблем.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формулировать проблему текста.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rHeight w:val="1968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основа простого предложения.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(А8).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повторить способы выражения подлежащего и сказуемого в простом предложении;  виды сказуемого.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подлежащего и сказуемого в простом предложении; разные виды сказуемого.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определять грамматическую основу простого предложения, характеризовать виды сказуемых.*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современного русского языка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От формулировки проблемы текста – к комментарию.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комментарии и способах его оформления; научить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цитировать.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способы оформления комментария.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цитировать; самостоятельно 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мотивированно организо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вывать познавательную деятельность по решению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трудных вопросов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proofErr w:type="gramStart"/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  <w:proofErr w:type="gram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Виды осложнения простого предложения.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(А20, А21,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В5).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Цели: повторить виды осложнения простого предложения.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разные виды осложнения простого предложения;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правильно выделять знаками на письме каждый вид осложнения.*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современного русского языка</w:t>
            </w:r>
          </w:p>
        </w:tc>
      </w:tr>
      <w:tr w:rsidR="000C4580" w:rsidRPr="00F45090" w:rsidTr="00F45090">
        <w:trPr>
          <w:trHeight w:val="107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позиции автора в тексте.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знать  способы выражения авторской позиции; научить формулировать позицию автора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  способы выражения авторской позиции;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формулировать позицию автора.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предложениях с прямой и косвенной речью; о правилах и способах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правила оформления прямой и косвенной речи.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производить синтаксический разбор предложений с прямой речью*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извлекать информацию из средств массовой информации, в том числе представленных в электронном виде на различных информационных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носителях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высказывания. Естественные доказательства.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обучение аргументации; знакомство с основными видами аргументов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виды аргументов.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мотивированно организо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вывать познавательную деятельность по решению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трудных вопросов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proofErr w:type="gramStart"/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  <w:proofErr w:type="gram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орфографии и пунктуации.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контроль ЗУН по орфографии и пунктуации.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Подготовка к ЕГЭ –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14" w:right="22" w:firstLine="2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функции русской пунктуации. Смыс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ловая роль знаков препинания. Роль пунктуации в письменном общении.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знакомство с функциями русской пунктуации; ролью знаков препинания в  письменной речи, факультативными альтернативными и авторскими знаками препинания.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Объясни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книгой,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функциями русской пунктуации; ролью знаков препинания в  письменной речи, факультативными альтернативными и авторскими знаками препинания.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ставить знаки препинания  согласно пунктуационным нормам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коммен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тировать орфограммы и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 (К)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ходимой инфор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ников, умение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развернуто обос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новывать сужде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давать опре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Власенков, А. И., </w:t>
            </w:r>
            <w:proofErr w:type="spellStart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Рыбченкова</w:t>
            </w:r>
            <w:proofErr w:type="spellEnd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Л. М.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 рекомендации к учебнику «Рус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ский язык. Грамматика. Текст. Стили речи». - М.: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Просвещение,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 осложнённого простого предложения.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(А20, А21,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В5).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правила пунктуации простого осложнённого предложения.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знания правил пунктуации при письме.*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извлекать информацию из средств массовой информации, в том числе представленных в электронном виде на различных информационных носителях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современного русского языка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высказывания. Искусственные  доказательства.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обучение аргументации; знакомство с основными видами аргументов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виды аргументов.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и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мотивированно организо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вывать познавательную деятельность по решению 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трудных вопросов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(К) </w:t>
            </w:r>
            <w:proofErr w:type="gramStart"/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  <w:proofErr w:type="gram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 осложнённого простого предложения.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(А20, А21,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В5).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правила пунктуации простого осложнённого предложения.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знания правил пунктуации при письме.*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извлекать информацию из средств массовой информации, в том числе представленных в электронном виде на различных информационных носителях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современного русского языка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28*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сочинения.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композиционными частями сочинения, вариантами вступления и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 композиционные части сочинения.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разные варианты вступления и заключения.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 осложнённого простого предложения.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(А20, А21,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В5).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правила пунктуации простого осложнённого предложения.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знания правил пунктуации при письме.*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извлекать информацию из средств массовой информации, в том числе представленных в электронном виде на различных информационных носителях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современного русского языка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сочинения.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обучение написанию разных вариантов вступления и заключения.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 композиционные части сочинения.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разные варианты вступления и заключения.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Сложное предложение. Пунктуация сложного предложения. (11+2! +1*)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Виды сложных предложений.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(А20, А21,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В5).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Цели: повторить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изученное о видах сложных предложений; закрепить навыки пунктуации в СП.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признаки разных видов СП.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отличать осложненное предложение от сложного; различать виды СП; производить синтаксический разбор сложного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32*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Виды ошибок в содержании и речевом оформлении сочинения.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знакомство  с разными видами  речевых, логических, грамматических и фактических ошибок.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</w:t>
            </w: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ные 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 виды речевых, логических, грамматических и фактических ошибок.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находить и исправлять в тексте  основные  виды речевых, логических, грамматических и фактических ошибок.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(Я), (К) </w:t>
            </w:r>
            <w:r w:rsidRPr="00F45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Сочинение на ЕГЭ». М., 2009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уровень освоения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Подготовка к ЕГЭ –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ССП и его пунктуация.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А19).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видах ССП и их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пунктуациооном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признаки разных видов ССП.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различать виды ССП; правильно расставлять знаки препинания в ССП.*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извлекать необходимую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Золотова Г.А. «Очерк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СПП.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А22-А25).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повторить основные сведения о группах СПП; отрабатывать орфографические и пунктуационные навыки.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признаки разных видов СПП.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различать виды СПП; правильно расставлять знаки препинания в СПП.*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СПП с придаточным изъяснительным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А22-А25).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СПП с придаточным изъяснительным;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закрепление навыков правописания и пунктуации.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СПП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изъяснительным..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 отличать СПП с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 от других видов СПП; правильно расставлять знаки препинания в СПП с придаточным изъяснительным.*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СПП с придаточным определительным. 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,А22-А25).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изученного о СПП с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 закрепление навыков правописания и пунктуации.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СПП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изъяснительным..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 отличать СПП с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  от других видов СПП; правильно расставлять знаки препинания в СПП с придаточным определительным.*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СПП с придаточными обстоятельственными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А22-А25).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СПП с придаточными обстоятельственными;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 и пунктуации.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СПП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обстоятельственными.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 отличать СПП с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 от других видов СПП; правильно расставлять знаки препинания в СПП с придаточными обстоятельственными.*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СПП с несколькими придаточными. Разбор заданий ЕГЭ  (В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А22-А25).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 повторить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 о СПП с несколькими придаточными и пунктуацию при них.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СПП с несколькими придаточными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 отличать СПП с несколькими придаточными от других видов СПП; правильно расставлять знаки препинания в СПП с  несколькими придаточными.* 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справочной литературы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Г.А. «Очерк функционального синтаксиса» 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синонимия как источник богатст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 и выразительности русской речи. Разбор заданий ЕГЭ (А26). 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29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знакомство с синтаксической синонимией как источником богатства и выразительности русской речи.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450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книгой,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дуальная, 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фронталь</w:t>
            </w:r>
            <w:r w:rsidRPr="00F45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Знать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синтаксической синонимии.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 заменять синтаксические единицы синонимами; ставить знаки препинания  согласно пунктуационным нормам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коммен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тировать орфограммы и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. (К)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Извлечение необ</w:t>
            </w: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ходимой инфор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мации из источ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ников, умение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развернуто обос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новывать сужде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давать опре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Власенков, А. И., </w:t>
            </w:r>
            <w:proofErr w:type="spellStart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Рыбченкова</w:t>
            </w:r>
            <w:proofErr w:type="spellEnd"/>
            <w:r w:rsidRPr="00F4509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Л. М. 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 рекомендации к учебнику «Рус</w:t>
            </w:r>
            <w:r w:rsidRPr="00F45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ский язык. Грамматика. Текст. Стили речи». - М.:</w:t>
            </w:r>
          </w:p>
          <w:p w:rsidR="000C4580" w:rsidRPr="00F45090" w:rsidRDefault="000C4580" w:rsidP="00F45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Просвещение,</w:t>
            </w:r>
          </w:p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Функциональные стили речи (12+1!)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речи.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Разбор заданий ЕГЭ (А29).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Цели: повторение </w:t>
            </w:r>
            <w:proofErr w:type="gramStart"/>
            <w:r w:rsidRPr="00F4509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F45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стилях речи; разграничение типов и стилей речи.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Лекция, упражнения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 w:rsidRPr="00F45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характеристику стилей речи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различать речевые стили и типы речи. 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извлекать необходимую информацию из учебно-научных текстов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М.А. Рыбникова «Введение в стилистику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публицистического стиля речи.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знакомство с особенностями публицистического стиля речи.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признаки, сферы использования, назначение публицистического стиля 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публицистического общения в устной и письменной форме #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И.Б. «Стилистика современного русского языка»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особенности и синтаксические особенности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публицистического стиля речи. 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пользоваться общественно-политической лексикой,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публицистического стиля, закрепление навыков правописания.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лексические  и синтаксические особенности публицистического стиля; средства эмоциональной выразитель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публицистического стиля речи.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оформлять публицистическое выступление с учетом его цели, особенностей адресата, ситуации и сферы общения #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публицистического общения в устной и письменной форме #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Жанры публицистического стиля. 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знакомство с жанрами  публицистического стиля: путевой очерк, портретный очерк,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очерк, устное выступление, доклад, дискуссия.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оформлять публицистическое выступление с учетом его цели, особенностей адресата, ситуации и сферы общения #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публицистического общения в устной и письменной форме #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стиль. Разбор заданий ЕГЭ  (Часть С).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о художественном стиле речи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признаки, сферы использования, назначение художественного стиля 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общения в устной и письменной форме #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И.Б. «Стилистика современного русского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hd w:val="clear" w:color="auto" w:fill="FFFFFF"/>
              <w:spacing w:after="0" w:line="240" w:lineRule="auto"/>
              <w:ind w:left="7"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тропов и стилистических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фигур. Разбор заданий ЕГЭ  (В8).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знакомство с видами тропов и стилистических фигур.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оформлять публицистическое выступление с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его цели, особенностей адресата, ситуации и сферы общения #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культурой публицистического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в устной и письменной форме #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Речеведческий</w:t>
            </w:r>
            <w:proofErr w:type="spell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текста. Разбор заданий ЕГЭ (В8).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речеведческому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анализу текста.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Знать: порядок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#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Овладеть: различными видами чтения и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различных жанров и стилей #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 А.К. Панфилов «Сборник упражнений по стилистике русского языка»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</w:t>
            </w:r>
            <w:proofErr w:type="spell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речеведческому</w:t>
            </w:r>
            <w:proofErr w:type="spell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анализу текста.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контроль усвоения порядка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текста,  орфографических и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пунктуациооных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компетенциями по предмету в соответствии с требованиями ФГОС.*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Подготовка к ЕГЭ –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(8+1!).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по фонетике и орфоэпии. (А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подготовка к ЕГЭ; повторение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по фонетике и орфоэпии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нормы фонетики и орфоэпии.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оценивать речь с точки зрения соблюдения основных орфоэпических норм русского языка.*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экзаменационной работы по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по лексике и фразеологии. (А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А11,А30, В8)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подготовка к ЕГЭ; повторение изученного по лексике и фразеологии.</w:t>
            </w:r>
            <w:proofErr w:type="gramEnd"/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лексики и фразеологии.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оценивать речь с точки зрения соблюдения основных лексических норм русского языка; умение проводить лексический анализ слов</w:t>
            </w: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;.*</w:t>
            </w:r>
            <w:proofErr w:type="gram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Спецификация экзаменационной работы по русскому языку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по орфографии. (А12- А18)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подготовка к ЕГЭ; повторение изученного по орфографии.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орфографии.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оценивать речь с точки зрения соблюдения основных орфографических  норм русского языка; умение проводить орфографический анализ слова и  предложения; умение применять знания по орфографии в практике правописания.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Спецификация экзаменационной работы по русскому языку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по морфологии. (А10, В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подготовка к ЕГЭ; повторение изученного по морфологии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морфологии.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принадлежность слова к определённой части речи по его признакам;  оценивать речь с точки зрения соблюдения основных морфологических   норм русского языка;  умение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по морфологии в практике правописания.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Спецификация экзаменационной работы по русскому языку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заданий по синтаксису и  пунктуации (А8.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, А19-А26, В4-В6)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подготовка к ЕГЭ; повторение изученного по морфологии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морфологии.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принадлежность слова к определённой части речи по его признакам;  оценивать речь с точки зрения соблюдения основных морфологических   норм русского языка;  умение применять знания по морфологии в практике правописания.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Спецификация экзаменационной работы по русскому языку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уровень освоения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Подготовка к ЕГЭ – 2010</w:t>
            </w:r>
          </w:p>
        </w:tc>
      </w:tr>
      <w:tr w:rsidR="000C4580" w:rsidRPr="00F45090" w:rsidTr="00F4509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45090" w:rsidRPr="00F45090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нормы. Разбор заданий   А</w:t>
            </w:r>
            <w:proofErr w:type="gramStart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45090">
              <w:rPr>
                <w:rFonts w:ascii="Times New Roman" w:hAnsi="Times New Roman" w:cs="Times New Roman"/>
                <w:b/>
                <w:sz w:val="24"/>
                <w:szCs w:val="24"/>
              </w:rPr>
              <w:t>. А5.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Цель: подготовка к ЕГЭ; повторение изученного о нормах грамматики.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грамматики.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речь с точки зрения соблюдения основных морфологических   норм русского языка;  умение оформлять письменную речь в соответствии с орфографическими, грамматическими и </w:t>
            </w:r>
            <w:r w:rsidRPr="00F4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пунктуационными нормами литературного языка.*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Н. А. Сенина.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К. Подготовка к ЕГЭ – 2010.</w:t>
            </w:r>
          </w:p>
          <w:p w:rsidR="000C4580" w:rsidRPr="00F45090" w:rsidRDefault="000C4580" w:rsidP="00F4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0">
              <w:rPr>
                <w:rFonts w:ascii="Times New Roman" w:hAnsi="Times New Roman" w:cs="Times New Roman"/>
                <w:sz w:val="24"/>
                <w:szCs w:val="24"/>
              </w:rPr>
              <w:t>Спецификация экзаменационной работы по русскому языку 2010</w:t>
            </w:r>
          </w:p>
        </w:tc>
      </w:tr>
    </w:tbl>
    <w:p w:rsidR="000C4580" w:rsidRPr="00F45090" w:rsidRDefault="000C4580" w:rsidP="00F45090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b/>
          <w:sz w:val="24"/>
          <w:szCs w:val="24"/>
        </w:rPr>
      </w:pPr>
    </w:p>
    <w:p w:rsidR="000C4580" w:rsidRPr="00F45090" w:rsidRDefault="000C4580" w:rsidP="00F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80" w:rsidRPr="00F45090" w:rsidRDefault="000C4580" w:rsidP="00F45090">
      <w:pPr>
        <w:spacing w:after="0" w:line="240" w:lineRule="auto"/>
        <w:ind w:left="357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C4580" w:rsidRPr="00F45090" w:rsidRDefault="000C4580" w:rsidP="00F4509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C4580" w:rsidRPr="00F45090" w:rsidRDefault="000C4580" w:rsidP="00F4509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090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F45090" w:rsidRPr="00F45090" w:rsidRDefault="00F45090" w:rsidP="00971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Разные типы словарей.</w:t>
      </w:r>
    </w:p>
    <w:p w:rsidR="00F45090" w:rsidRPr="00F45090" w:rsidRDefault="00F45090" w:rsidP="00971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Тропкина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« Русский язык. Поурочное планирование 11», Волгоград, издательство « Учитель»</w:t>
      </w:r>
    </w:p>
    <w:p w:rsidR="00F45090" w:rsidRPr="00F45090" w:rsidRDefault="00F45090" w:rsidP="00971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Журналы: « Русский язык в школе» и « Русский язык»- приложение к газете « Первое  сентября»</w:t>
      </w:r>
    </w:p>
    <w:p w:rsidR="00F45090" w:rsidRPr="00F45090" w:rsidRDefault="00F45090" w:rsidP="009716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Библиотечка газеты « Первое сентября»</w:t>
      </w:r>
    </w:p>
    <w:p w:rsidR="000C4580" w:rsidRPr="00F45090" w:rsidRDefault="000C4580" w:rsidP="00F4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580" w:rsidRPr="00F45090" w:rsidRDefault="000C4580" w:rsidP="00F4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b/>
          <w:sz w:val="24"/>
          <w:szCs w:val="24"/>
        </w:rPr>
        <w:t>для учащихся:</w:t>
      </w:r>
      <w:r w:rsidRPr="00F45090">
        <w:rPr>
          <w:rFonts w:ascii="Times New Roman" w:hAnsi="Times New Roman" w:cs="Times New Roman"/>
          <w:sz w:val="24"/>
          <w:szCs w:val="24"/>
        </w:rPr>
        <w:t xml:space="preserve">   </w:t>
      </w:r>
      <w:r w:rsidRPr="00F45090">
        <w:rPr>
          <w:rFonts w:ascii="Times New Roman" w:hAnsi="Times New Roman" w:cs="Times New Roman"/>
          <w:sz w:val="24"/>
          <w:szCs w:val="24"/>
        </w:rPr>
        <w:tab/>
      </w:r>
    </w:p>
    <w:p w:rsidR="000C4580" w:rsidRPr="00F45090" w:rsidRDefault="000C4580" w:rsidP="00F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 Базовый учебник Н. Г.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и  др.  Русский язык. 10-11 классы. М.: «Русское слово», 2009</w:t>
      </w:r>
    </w:p>
    <w:p w:rsidR="000C4580" w:rsidRPr="00F45090" w:rsidRDefault="000C4580" w:rsidP="00F45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090">
        <w:rPr>
          <w:rFonts w:ascii="Times New Roman" w:hAnsi="Times New Roman" w:cs="Times New Roman"/>
          <w:b/>
          <w:sz w:val="24"/>
          <w:szCs w:val="24"/>
        </w:rPr>
        <w:t xml:space="preserve">для учителя:  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Русский язык. 10 – 11 классы: книга для учителя/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 – М.: ООО «ТИД «Русское слово – РС», 2009.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Челендулаева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 Таблицы и схемы на уроках русского языка. 5 – 9 классы. Методическое пособие. Москва «Материк – Альфа» 2006.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И.В. Сиднева. Сборник орфографических диктантов. Повторение изученного материала с 5 по 11 классы. Москва «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», 2001.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Готовимся к олимпиаде по русскому языку. Сборник заданий и ответов для 9-11-х классов. Москва «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» 2008.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Предметные недели в школе. Русский язык и литература. Составитель Л. И.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Косивцова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 Волгоград. Издательство «Учитель»,  2008.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Русский язык. Трудные вопросы морфологии. 10 – 11 классы. – 3-е изд. – М.: ООО «ТИД «Русское слово – РС», 2010.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ЕГЭ. Русский язык. Работа с текстом при подготовке к экзамену/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Т.М.Пахнова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 – М.: Издательство «Экзамен», 2010.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Русский язык. Комплексная работа с текстом. 9 – 11 классы. Дидактические материалы /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Т.М.Пахнова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>. – М.: Айрис-пресс, 2009.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>Русский язык. 10 – 11 классы</w:t>
      </w:r>
      <w:proofErr w:type="gramStart"/>
      <w:r w:rsidRPr="00F450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5090">
        <w:rPr>
          <w:rFonts w:ascii="Times New Roman" w:hAnsi="Times New Roman" w:cs="Times New Roman"/>
          <w:sz w:val="24"/>
          <w:szCs w:val="24"/>
        </w:rPr>
        <w:t xml:space="preserve"> контрольные работы. Комплексные задания / авт.-сост. Г.В.Цветкова. – Волгоград: «Учитель», 2010.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090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 Н.Г. и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И.В. Русский язык в таблицах. 10-11 классы. М., 2006</w:t>
      </w:r>
    </w:p>
    <w:p w:rsidR="000C4580" w:rsidRPr="00F45090" w:rsidRDefault="000C4580" w:rsidP="00971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90">
        <w:rPr>
          <w:rFonts w:ascii="Times New Roman" w:hAnsi="Times New Roman" w:cs="Times New Roman"/>
          <w:sz w:val="24"/>
          <w:szCs w:val="24"/>
        </w:rPr>
        <w:t xml:space="preserve">Львова С.И. и </w:t>
      </w:r>
      <w:proofErr w:type="spellStart"/>
      <w:r w:rsidRPr="00F45090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F45090">
        <w:rPr>
          <w:rFonts w:ascii="Times New Roman" w:hAnsi="Times New Roman" w:cs="Times New Roman"/>
          <w:sz w:val="24"/>
          <w:szCs w:val="24"/>
        </w:rPr>
        <w:t xml:space="preserve"> И.П. Настольная книга учителя русского языка. 5-11 классы. М., 2007</w:t>
      </w:r>
    </w:p>
    <w:p w:rsidR="000C4580" w:rsidRPr="00F45090" w:rsidRDefault="000C4580" w:rsidP="00F4509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71643" w:rsidRPr="00F45090" w:rsidRDefault="00971643" w:rsidP="00F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643" w:rsidRPr="00F45090" w:rsidSect="000C45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02C6"/>
    <w:multiLevelType w:val="hybridMultilevel"/>
    <w:tmpl w:val="29DEAA5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580"/>
    <w:rsid w:val="000C4580"/>
    <w:rsid w:val="00741B18"/>
    <w:rsid w:val="00971643"/>
    <w:rsid w:val="00D72CCA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8"/>
  </w:style>
  <w:style w:type="paragraph" w:styleId="1">
    <w:name w:val="heading 1"/>
    <w:basedOn w:val="a"/>
    <w:next w:val="a"/>
    <w:link w:val="10"/>
    <w:qFormat/>
    <w:rsid w:val="000C45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0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C45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C4580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0C45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rsid w:val="000C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0C4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0C4580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C45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C4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2013-05-13T13:02:00Z</cp:lastPrinted>
  <dcterms:created xsi:type="dcterms:W3CDTF">2013-04-24T10:10:00Z</dcterms:created>
  <dcterms:modified xsi:type="dcterms:W3CDTF">2013-05-13T13:04:00Z</dcterms:modified>
</cp:coreProperties>
</file>